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2701"/>
        <w:tblW w:w="8789" w:type="dxa"/>
        <w:tblLook w:val="0000"/>
      </w:tblPr>
      <w:tblGrid>
        <w:gridCol w:w="2268"/>
        <w:gridCol w:w="6521"/>
      </w:tblGrid>
      <w:tr w:rsidR="00D54592">
        <w:tc>
          <w:tcPr>
            <w:tcW w:w="2268" w:type="dxa"/>
            <w:vAlign w:val="center"/>
          </w:tcPr>
          <w:p w:rsidR="00D54592" w:rsidRDefault="009858A1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899795" cy="862965"/>
                  <wp:effectExtent l="19050" t="0" r="0" b="0"/>
                  <wp:docPr id="1" name="Imagem 1" descr="logotipo2 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2 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66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D54592" w:rsidRDefault="00D54592">
            <w:pPr>
              <w:pStyle w:val="Corpodetexto"/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Escola Superior de Tecnologia</w:t>
            </w:r>
          </w:p>
          <w:p w:rsidR="00D54592" w:rsidRDefault="00D54592">
            <w:pPr>
              <w:pStyle w:val="Corpodetex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Instituto Politécnico de Castelo Branco</w:t>
            </w:r>
          </w:p>
          <w:p w:rsidR="00D54592" w:rsidRDefault="00D54592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 em Engenharia Informática</w:t>
            </w:r>
          </w:p>
        </w:tc>
      </w:tr>
    </w:tbl>
    <w:p w:rsidR="00D54592" w:rsidRDefault="00D54592"/>
    <w:p w:rsidR="00D54592" w:rsidRDefault="00D54592"/>
    <w:p w:rsidR="00D54592" w:rsidRDefault="00D54592"/>
    <w:p w:rsidR="00D54592" w:rsidRDefault="00D148F4">
      <w:r w:rsidRPr="00D148F4">
        <w:rPr>
          <w:b/>
          <w:bCs/>
          <w:noProof/>
          <w:sz w:val="20"/>
          <w:lang w:val="en-US"/>
        </w:rPr>
        <w:pict>
          <v:line id="_x0000_s1028" style="position:absolute;left:0;text-align:left;z-index:251657216" from="-1pt,116.7pt" to="438.75pt,117.25pt" strokeweight="6pt"/>
        </w:pict>
      </w:r>
    </w:p>
    <w:p w:rsidR="00D54592" w:rsidRDefault="00D54592">
      <w:pPr>
        <w:rPr>
          <w:rFonts w:ascii="Arial" w:hAnsi="Arial" w:cs="Arial"/>
          <w:b/>
          <w:bCs/>
          <w:sz w:val="48"/>
        </w:rPr>
      </w:pPr>
    </w:p>
    <w:p w:rsidR="00D54592" w:rsidRDefault="00D54592" w:rsidP="000D44BC">
      <w:pPr>
        <w:jc w:val="center"/>
      </w:pPr>
    </w:p>
    <w:p w:rsidR="00D54592" w:rsidRDefault="00A52CAC" w:rsidP="000D44BC">
      <w:pPr>
        <w:jc w:val="center"/>
        <w:rPr>
          <w:rFonts w:ascii="Arial" w:hAnsi="Arial" w:cs="Arial"/>
          <w:b/>
          <w:bCs/>
          <w:sz w:val="34"/>
        </w:rPr>
      </w:pPr>
      <w:r>
        <w:rPr>
          <w:rFonts w:ascii="Arial" w:hAnsi="Arial" w:cs="Arial"/>
          <w:b/>
          <w:bCs/>
          <w:sz w:val="34"/>
        </w:rPr>
        <w:t>Microsoft Speech API (SAPI)</w:t>
      </w:r>
    </w:p>
    <w:p w:rsidR="00D54592" w:rsidRDefault="00D54592" w:rsidP="000D44BC">
      <w:pPr>
        <w:jc w:val="center"/>
        <w:rPr>
          <w:b/>
          <w:bCs/>
        </w:rPr>
      </w:pPr>
    </w:p>
    <w:p w:rsidR="00D54592" w:rsidRDefault="00D54592" w:rsidP="000D44BC">
      <w:pPr>
        <w:jc w:val="center"/>
        <w:rPr>
          <w:rFonts w:ascii="Arial" w:hAnsi="Arial" w:cs="Arial"/>
        </w:rPr>
      </w:pPr>
    </w:p>
    <w:p w:rsidR="00D54592" w:rsidRDefault="00D54592" w:rsidP="000D44BC">
      <w:pPr>
        <w:pStyle w:val="Ttulo7"/>
        <w:rPr>
          <w:sz w:val="34"/>
        </w:rPr>
      </w:pPr>
      <w:r>
        <w:rPr>
          <w:sz w:val="34"/>
        </w:rPr>
        <w:t>Processamento de Voz</w:t>
      </w:r>
    </w:p>
    <w:p w:rsidR="00D54592" w:rsidRDefault="00D54592" w:rsidP="000D44BC">
      <w:pPr>
        <w:jc w:val="center"/>
      </w:pPr>
    </w:p>
    <w:p w:rsidR="00D54592" w:rsidRDefault="000D44BC" w:rsidP="000D44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Engenharia Informática</w:t>
      </w:r>
    </w:p>
    <w:p w:rsidR="00D54592" w:rsidRDefault="00D54592">
      <w:pPr>
        <w:rPr>
          <w:rFonts w:ascii="Arial" w:hAnsi="Arial" w:cs="Arial"/>
        </w:rPr>
      </w:pPr>
    </w:p>
    <w:p w:rsidR="00D54592" w:rsidRDefault="00D5459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ashed" w:sz="2" w:space="0" w:color="292929"/>
          <w:left w:val="dashed" w:sz="2" w:space="0" w:color="292929"/>
          <w:bottom w:val="dashed" w:sz="2" w:space="0" w:color="292929"/>
          <w:right w:val="dashed" w:sz="2" w:space="0" w:color="292929"/>
          <w:insideH w:val="dashed" w:sz="2" w:space="0" w:color="292929"/>
          <w:insideV w:val="dashed" w:sz="2" w:space="0" w:color="292929"/>
        </w:tblBorders>
        <w:tblLook w:val="0000"/>
      </w:tblPr>
      <w:tblGrid>
        <w:gridCol w:w="4314"/>
        <w:gridCol w:w="1438"/>
        <w:gridCol w:w="3143"/>
      </w:tblGrid>
      <w:tr w:rsidR="00D54592">
        <w:tc>
          <w:tcPr>
            <w:tcW w:w="4320" w:type="dxa"/>
            <w:vAlign w:val="center"/>
          </w:tcPr>
          <w:p w:rsidR="00D54592" w:rsidRDefault="00D54592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Nome:</w:t>
            </w:r>
          </w:p>
        </w:tc>
        <w:tc>
          <w:tcPr>
            <w:tcW w:w="1440" w:type="dxa"/>
            <w:vAlign w:val="center"/>
          </w:tcPr>
          <w:p w:rsidR="00D54592" w:rsidRDefault="00D54592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Número</w:t>
            </w:r>
          </w:p>
        </w:tc>
        <w:tc>
          <w:tcPr>
            <w:tcW w:w="3060" w:type="dxa"/>
            <w:vAlign w:val="center"/>
          </w:tcPr>
          <w:p w:rsidR="00D54592" w:rsidRDefault="00D54592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e-mail</w:t>
            </w:r>
            <w:proofErr w:type="gramEnd"/>
          </w:p>
        </w:tc>
      </w:tr>
      <w:tr w:rsidR="00D54592">
        <w:tc>
          <w:tcPr>
            <w:tcW w:w="4320" w:type="dxa"/>
            <w:vAlign w:val="center"/>
          </w:tcPr>
          <w:p w:rsidR="00D54592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António Afonso</w:t>
            </w:r>
          </w:p>
        </w:tc>
        <w:tc>
          <w:tcPr>
            <w:tcW w:w="1440" w:type="dxa"/>
            <w:vAlign w:val="center"/>
          </w:tcPr>
          <w:p w:rsidR="00D54592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177/01</w:t>
            </w:r>
          </w:p>
        </w:tc>
        <w:tc>
          <w:tcPr>
            <w:tcW w:w="3060" w:type="dxa"/>
            <w:vAlign w:val="center"/>
          </w:tcPr>
          <w:p w:rsidR="00D54592" w:rsidRPr="002B742B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</w:rPr>
            </w:pPr>
            <w:proofErr w:type="gramStart"/>
            <w:r w:rsidRPr="002B742B">
              <w:rPr>
                <w:rFonts w:ascii="Arial" w:hAnsi="Arial" w:cs="Arial"/>
                <w:bCs/>
              </w:rPr>
              <w:t>aafonso@areadeservico.com</w:t>
            </w:r>
            <w:proofErr w:type="gramEnd"/>
          </w:p>
        </w:tc>
      </w:tr>
      <w:tr w:rsidR="00D54592">
        <w:tc>
          <w:tcPr>
            <w:tcW w:w="4320" w:type="dxa"/>
            <w:vAlign w:val="center"/>
          </w:tcPr>
          <w:p w:rsidR="00D54592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Nelson Vicente</w:t>
            </w:r>
          </w:p>
        </w:tc>
        <w:tc>
          <w:tcPr>
            <w:tcW w:w="1440" w:type="dxa"/>
            <w:vAlign w:val="center"/>
          </w:tcPr>
          <w:p w:rsidR="00D54592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206/01</w:t>
            </w:r>
          </w:p>
        </w:tc>
        <w:tc>
          <w:tcPr>
            <w:tcW w:w="3060" w:type="dxa"/>
            <w:vAlign w:val="center"/>
          </w:tcPr>
          <w:p w:rsidR="00D54592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nelsonvicente@gaveta.net</w:t>
            </w:r>
            <w:proofErr w:type="gramEnd"/>
          </w:p>
        </w:tc>
      </w:tr>
      <w:tr w:rsidR="00D54592">
        <w:tc>
          <w:tcPr>
            <w:tcW w:w="4320" w:type="dxa"/>
            <w:vAlign w:val="center"/>
          </w:tcPr>
          <w:p w:rsidR="00D54592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Ricardo Antunes</w:t>
            </w:r>
          </w:p>
        </w:tc>
        <w:tc>
          <w:tcPr>
            <w:tcW w:w="1440" w:type="dxa"/>
            <w:vAlign w:val="center"/>
          </w:tcPr>
          <w:p w:rsidR="00D54592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160/01</w:t>
            </w:r>
          </w:p>
        </w:tc>
        <w:tc>
          <w:tcPr>
            <w:tcW w:w="3060" w:type="dxa"/>
            <w:vAlign w:val="center"/>
          </w:tcPr>
          <w:p w:rsidR="00D54592" w:rsidRPr="002B742B" w:rsidRDefault="002B742B">
            <w:pPr>
              <w:pStyle w:val="Textodenotaderodap"/>
              <w:spacing w:before="60" w:after="60" w:line="240" w:lineRule="auto"/>
              <w:rPr>
                <w:rFonts w:ascii="Arial" w:hAnsi="Arial" w:cs="Arial"/>
              </w:rPr>
            </w:pPr>
            <w:proofErr w:type="gramStart"/>
            <w:r w:rsidRPr="002B742B">
              <w:rPr>
                <w:rFonts w:ascii="Arial" w:hAnsi="Arial" w:cs="Arial"/>
                <w:bCs/>
              </w:rPr>
              <w:t>ric_antunes@areadeservico.com</w:t>
            </w:r>
            <w:proofErr w:type="gramEnd"/>
          </w:p>
        </w:tc>
      </w:tr>
      <w:tr w:rsidR="00D54592">
        <w:tc>
          <w:tcPr>
            <w:tcW w:w="4320" w:type="dxa"/>
            <w:vAlign w:val="center"/>
          </w:tcPr>
          <w:p w:rsidR="00D54592" w:rsidRDefault="00D54592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  <w:p w:rsidR="00E52B6E" w:rsidRDefault="00E52B6E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Versão Online:</w:t>
            </w:r>
          </w:p>
          <w:p w:rsidR="00E52B6E" w:rsidRDefault="00E52B6E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http:</w:t>
            </w:r>
            <w:proofErr w:type="gramEnd"/>
            <w:r>
              <w:rPr>
                <w:rFonts w:ascii="Arial" w:hAnsi="Arial" w:cs="Arial"/>
                <w:szCs w:val="24"/>
              </w:rPr>
              <w:t>//sapi.areadeservico.com</w:t>
            </w:r>
          </w:p>
        </w:tc>
        <w:tc>
          <w:tcPr>
            <w:tcW w:w="1440" w:type="dxa"/>
            <w:vAlign w:val="center"/>
          </w:tcPr>
          <w:p w:rsidR="00D54592" w:rsidRDefault="00D54592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54592" w:rsidRDefault="00D54592">
            <w:pPr>
              <w:pStyle w:val="Textodenotaderodap"/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D54592" w:rsidRDefault="00D54592">
      <w:pPr>
        <w:pStyle w:val="Textodenotaderodap"/>
        <w:rPr>
          <w:rFonts w:ascii="Arial" w:hAnsi="Arial" w:cs="Arial"/>
          <w:szCs w:val="24"/>
        </w:rPr>
      </w:pPr>
    </w:p>
    <w:p w:rsidR="00D54592" w:rsidRDefault="00D54592">
      <w:pPr>
        <w:pStyle w:val="Textodenotaderodap"/>
        <w:rPr>
          <w:rFonts w:ascii="Arial" w:hAnsi="Arial" w:cs="Arial"/>
          <w:szCs w:val="24"/>
        </w:rPr>
      </w:pPr>
    </w:p>
    <w:p w:rsidR="00D54592" w:rsidRDefault="00D54592">
      <w:pPr>
        <w:pStyle w:val="Textodenotaderodap"/>
        <w:rPr>
          <w:rFonts w:ascii="Arial" w:hAnsi="Arial" w:cs="Arial"/>
          <w:szCs w:val="24"/>
        </w:rPr>
      </w:pPr>
    </w:p>
    <w:p w:rsidR="00D54592" w:rsidRDefault="00D54592">
      <w:pPr>
        <w:rPr>
          <w:rFonts w:ascii="Arial" w:hAnsi="Arial" w:cs="Arial"/>
          <w:sz w:val="20"/>
        </w:rPr>
      </w:pPr>
    </w:p>
    <w:p w:rsidR="00D54592" w:rsidRDefault="00D54592">
      <w:pPr>
        <w:rPr>
          <w:rFonts w:ascii="Arial" w:hAnsi="Arial" w:cs="Arial"/>
          <w:sz w:val="20"/>
        </w:rPr>
      </w:pPr>
    </w:p>
    <w:p w:rsidR="00D54592" w:rsidRDefault="00D54592">
      <w:pPr>
        <w:rPr>
          <w:rFonts w:ascii="Arial" w:hAnsi="Arial" w:cs="Arial"/>
          <w:sz w:val="20"/>
        </w:rPr>
      </w:pPr>
    </w:p>
    <w:p w:rsidR="00D54592" w:rsidRDefault="00D54592">
      <w:pPr>
        <w:rPr>
          <w:rFonts w:ascii="Arial" w:hAnsi="Arial" w:cs="Arial"/>
          <w:sz w:val="20"/>
        </w:rPr>
      </w:pPr>
    </w:p>
    <w:p w:rsidR="00D54592" w:rsidRPr="002B742B" w:rsidRDefault="000D44BC">
      <w:pPr>
        <w:pStyle w:val="Ttulo8"/>
        <w:rPr>
          <w:lang w:val="en-US"/>
        </w:rPr>
      </w:pPr>
      <w:r w:rsidRPr="000A64C1">
        <w:t>Maio</w:t>
      </w:r>
      <w:r w:rsidR="00D54592" w:rsidRPr="002B742B">
        <w:rPr>
          <w:lang w:val="en-US"/>
        </w:rPr>
        <w:t xml:space="preserve"> 200</w:t>
      </w:r>
      <w:r w:rsidR="00C85245" w:rsidRPr="002B742B">
        <w:rPr>
          <w:lang w:val="en-US"/>
        </w:rPr>
        <w:t>7</w:t>
      </w:r>
    </w:p>
    <w:p w:rsidR="00D54592" w:rsidRPr="002B742B" w:rsidRDefault="00D148F4">
      <w:pPr>
        <w:rPr>
          <w:rFonts w:ascii="Arial" w:hAnsi="Arial" w:cs="Arial"/>
          <w:lang w:val="en-US"/>
        </w:rPr>
      </w:pPr>
      <w:r w:rsidRPr="00D148F4">
        <w:rPr>
          <w:rFonts w:ascii="Arial" w:hAnsi="Arial" w:cs="Arial"/>
          <w:noProof/>
          <w:sz w:val="20"/>
          <w:lang w:val="en-US"/>
        </w:rPr>
        <w:pict>
          <v:line id="_x0000_s1029" style="position:absolute;left:0;text-align:left;flip:y;z-index:251658240" from="-2pt,5.15pt" to="438pt,5.15pt" strokeweight="2.25pt"/>
        </w:pict>
      </w:r>
    </w:p>
    <w:p w:rsidR="00D54592" w:rsidRPr="002B742B" w:rsidRDefault="00D54592">
      <w:pPr>
        <w:rPr>
          <w:rFonts w:ascii="Arial" w:hAnsi="Arial" w:cs="Arial"/>
          <w:lang w:val="en-US"/>
        </w:rPr>
        <w:sectPr w:rsidR="00D54592" w:rsidRPr="002B742B">
          <w:headerReference w:type="default" r:id="rId9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:rsidR="00D54592" w:rsidRPr="002B742B" w:rsidRDefault="00D54592">
      <w:pPr>
        <w:rPr>
          <w:rFonts w:ascii="Arial" w:hAnsi="Arial" w:cs="Arial"/>
          <w:lang w:val="en-US"/>
        </w:rPr>
      </w:pPr>
    </w:p>
    <w:p w:rsidR="00D54592" w:rsidRPr="000A64C1" w:rsidRDefault="00D54592">
      <w:pPr>
        <w:pStyle w:val="Ttulo5"/>
        <w:rPr>
          <w:sz w:val="40"/>
        </w:rPr>
      </w:pPr>
      <w:r w:rsidRPr="000A64C1">
        <w:rPr>
          <w:sz w:val="40"/>
        </w:rPr>
        <w:t>Índice</w:t>
      </w:r>
    </w:p>
    <w:p w:rsidR="00D54592" w:rsidRPr="002B742B" w:rsidRDefault="00D54592">
      <w:pPr>
        <w:rPr>
          <w:lang w:val="en-US"/>
        </w:rPr>
      </w:pPr>
    </w:p>
    <w:p w:rsidR="009E63FE" w:rsidRDefault="00D148F4">
      <w:pPr>
        <w:pStyle w:val="ndice1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r>
        <w:fldChar w:fldCharType="begin"/>
      </w:r>
      <w:r w:rsidR="00D54592">
        <w:rPr>
          <w:lang w:val="en-US"/>
        </w:rPr>
        <w:instrText xml:space="preserve"> TOC \o "1-2" \h \z </w:instrText>
      </w:r>
      <w:r>
        <w:fldChar w:fldCharType="separate"/>
      </w:r>
      <w:hyperlink w:anchor="_Toc165834461" w:history="1">
        <w:r w:rsidR="009E63FE" w:rsidRPr="000E18A9">
          <w:rPr>
            <w:rStyle w:val="Hiperligao"/>
            <w:noProof/>
          </w:rPr>
          <w:t>Índice de Figuras</w:t>
        </w:r>
        <w:r w:rsidR="009E63FE">
          <w:rPr>
            <w:noProof/>
            <w:webHidden/>
          </w:rPr>
          <w:tab/>
        </w:r>
        <w:r w:rsidR="009E63FE">
          <w:rPr>
            <w:noProof/>
            <w:webHidden/>
          </w:rPr>
          <w:fldChar w:fldCharType="begin"/>
        </w:r>
        <w:r w:rsidR="009E63FE">
          <w:rPr>
            <w:noProof/>
            <w:webHidden/>
          </w:rPr>
          <w:instrText xml:space="preserve"> PAGEREF _Toc165834461 \h </w:instrText>
        </w:r>
        <w:r w:rsidR="009E63FE">
          <w:rPr>
            <w:noProof/>
            <w:webHidden/>
          </w:rPr>
        </w:r>
        <w:r w:rsidR="009E63FE">
          <w:rPr>
            <w:noProof/>
            <w:webHidden/>
          </w:rPr>
          <w:fldChar w:fldCharType="separate"/>
        </w:r>
        <w:r w:rsidR="009E63FE">
          <w:rPr>
            <w:noProof/>
            <w:webHidden/>
          </w:rPr>
          <w:t>3</w:t>
        </w:r>
        <w:r w:rsidR="009E63FE"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1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62" w:history="1">
        <w:r w:rsidRPr="000E18A9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63" w:history="1">
        <w:r w:rsidRPr="000E18A9">
          <w:rPr>
            <w:rStyle w:val="Hiperligao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64" w:history="1">
        <w:r w:rsidRPr="000E18A9">
          <w:rPr>
            <w:rStyle w:val="Hiperligao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Recursos Utilizados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65" w:history="1">
        <w:r w:rsidRPr="000E18A9">
          <w:rPr>
            <w:rStyle w:val="Hiperligao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Microsoft Speech API (SAPI)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66" w:history="1">
        <w:r w:rsidRPr="000E18A9">
          <w:rPr>
            <w:rStyle w:val="Hiperligao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Introdução ao SAPI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67" w:history="1">
        <w:r w:rsidRPr="000E18A9">
          <w:rPr>
            <w:rStyle w:val="Hiperligao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Vista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68" w:history="1">
        <w:r w:rsidRPr="000E18A9">
          <w:rPr>
            <w:rStyle w:val="Hiperligao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Arquitectura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69" w:history="1">
        <w:r w:rsidRPr="000E18A9">
          <w:rPr>
            <w:rStyle w:val="Hiperligao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Visão da Microsoft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70" w:history="1">
        <w:r w:rsidRPr="000E18A9">
          <w:rPr>
            <w:rStyle w:val="Hiperligao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Breve Comparação entre as várias Releases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71" w:history="1">
        <w:r w:rsidRPr="000E18A9">
          <w:rPr>
            <w:rStyle w:val="Hiperligao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Projectos - Microsoft Speech Research Group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72" w:history="1">
        <w:r w:rsidRPr="000E18A9">
          <w:rPr>
            <w:rStyle w:val="Hiperligao"/>
            <w:noProof/>
          </w:rPr>
          <w:t>2.7.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Ferramentas de Desenvolvimento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2"/>
        <w:tabs>
          <w:tab w:val="left" w:pos="96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73" w:history="1">
        <w:r w:rsidRPr="000E18A9">
          <w:rPr>
            <w:rStyle w:val="Hiperligao"/>
            <w:noProof/>
          </w:rPr>
          <w:t>2.8.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Programa Demonstrativo Desenvolvido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74" w:history="1">
        <w:r w:rsidRPr="000E18A9">
          <w:rPr>
            <w:rStyle w:val="Hiperligao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Conclusão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75" w:history="1">
        <w:r w:rsidRPr="000E18A9">
          <w:rPr>
            <w:rStyle w:val="Hiperligao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E63FE" w:rsidRDefault="009E63FE">
      <w:pPr>
        <w:pStyle w:val="ndice1"/>
        <w:tabs>
          <w:tab w:val="left" w:pos="480"/>
          <w:tab w:val="right" w:leader="dot" w:pos="8777"/>
        </w:tabs>
        <w:rPr>
          <w:rFonts w:asciiTheme="minorHAnsi" w:eastAsiaTheme="minorEastAsia" w:hAnsiTheme="minorHAnsi" w:cstheme="minorBidi"/>
          <w:noProof/>
          <w:szCs w:val="22"/>
          <w:lang w:eastAsia="pt-PT"/>
        </w:rPr>
      </w:pPr>
      <w:hyperlink w:anchor="_Toc165834476" w:history="1">
        <w:r w:rsidRPr="000E18A9">
          <w:rPr>
            <w:rStyle w:val="Hiperligao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  <w:lang w:eastAsia="pt-PT"/>
          </w:rPr>
          <w:tab/>
        </w:r>
        <w:r w:rsidRPr="000E18A9">
          <w:rPr>
            <w:rStyle w:val="Hiperligao"/>
            <w:noProof/>
          </w:rPr>
          <w:t>Referências WWW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_Toc165834476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54592" w:rsidRDefault="00D148F4">
      <w:pPr>
        <w:spacing w:line="300" w:lineRule="auto"/>
      </w:pPr>
      <w:r>
        <w:fldChar w:fldCharType="end"/>
      </w:r>
    </w:p>
    <w:p w:rsidR="00D54592" w:rsidRDefault="00D54592"/>
    <w:p w:rsidR="00D54592" w:rsidRDefault="00D54592"/>
    <w:p w:rsidR="00D54592" w:rsidRDefault="00D54592"/>
    <w:p w:rsidR="004774DE" w:rsidRDefault="004774DE" w:rsidP="004774DE">
      <w:pPr>
        <w:pStyle w:val="Ttulo1"/>
        <w:numPr>
          <w:ilvl w:val="0"/>
          <w:numId w:val="0"/>
        </w:numPr>
        <w:ind w:left="357"/>
      </w:pPr>
      <w:r>
        <w:br w:type="page"/>
      </w:r>
      <w:bookmarkStart w:id="0" w:name="_Toc165743107"/>
      <w:bookmarkStart w:id="1" w:name="_Toc165834461"/>
      <w:r>
        <w:lastRenderedPageBreak/>
        <w:t>Índice de Figuras</w:t>
      </w:r>
      <w:bookmarkEnd w:id="0"/>
      <w:bookmarkEnd w:id="1"/>
    </w:p>
    <w:p w:rsidR="004774DE" w:rsidRDefault="004774DE" w:rsidP="004774DE">
      <w:pPr>
        <w:tabs>
          <w:tab w:val="right" w:pos="-2340"/>
          <w:tab w:val="left" w:pos="7380"/>
        </w:tabs>
        <w:ind w:left="900"/>
      </w:pPr>
    </w:p>
    <w:p w:rsidR="00BF7AC8" w:rsidRDefault="00D148F4">
      <w:pPr>
        <w:pStyle w:val="ndicedeilustraes"/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 w:rsidRPr="001D4099">
        <w:rPr>
          <w:rFonts w:ascii="Times New Roman" w:hAnsi="Times New Roman"/>
          <w:sz w:val="22"/>
          <w:szCs w:val="22"/>
        </w:rPr>
        <w:fldChar w:fldCharType="begin"/>
      </w:r>
      <w:r w:rsidR="004774DE" w:rsidRPr="001D4099">
        <w:rPr>
          <w:rFonts w:ascii="Times New Roman" w:hAnsi="Times New Roman"/>
          <w:sz w:val="22"/>
          <w:szCs w:val="22"/>
        </w:rPr>
        <w:instrText xml:space="preserve"> TOC \h \z \c "Figura" </w:instrText>
      </w:r>
      <w:r w:rsidRPr="001D4099">
        <w:rPr>
          <w:rFonts w:ascii="Times New Roman" w:hAnsi="Times New Roman"/>
          <w:sz w:val="22"/>
          <w:szCs w:val="22"/>
        </w:rPr>
        <w:fldChar w:fldCharType="separate"/>
      </w:r>
      <w:hyperlink w:anchor="_Toc165830186" w:history="1">
        <w:r w:rsidR="00BF7AC8" w:rsidRPr="00C44346">
          <w:rPr>
            <w:rStyle w:val="Hiperligao"/>
            <w:rFonts w:ascii="Times New Roman" w:hAnsi="Times New Roman"/>
            <w:noProof/>
          </w:rPr>
          <w:t>Figura 1 – Vista Geral do SAPI</w:t>
        </w:r>
        <w:r w:rsidR="00BF7A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AC8">
          <w:rPr>
            <w:noProof/>
            <w:webHidden/>
          </w:rPr>
          <w:instrText xml:space="preserve"> PAGEREF _Toc165830186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AC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AC8" w:rsidRDefault="00D148F4">
      <w:pPr>
        <w:pStyle w:val="ndicedeilustraes"/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165830187" w:history="1">
        <w:r w:rsidR="00BF7AC8" w:rsidRPr="00C44346">
          <w:rPr>
            <w:rStyle w:val="Hiperligao"/>
            <w:rFonts w:ascii="Times New Roman" w:hAnsi="Times New Roman"/>
            <w:noProof/>
          </w:rPr>
          <w:t>Figura 2 – Arquitectura do Microsoft Speech SDK</w:t>
        </w:r>
        <w:r w:rsidR="00BF7A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AC8">
          <w:rPr>
            <w:noProof/>
            <w:webHidden/>
          </w:rPr>
          <w:instrText xml:space="preserve"> PAGEREF _Toc165830187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AC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7AC8" w:rsidRDefault="00D148F4">
      <w:pPr>
        <w:pStyle w:val="ndicedeilustraes"/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165830188" w:history="1">
        <w:r w:rsidR="00BF7AC8" w:rsidRPr="00C44346">
          <w:rPr>
            <w:rStyle w:val="Hiperligao"/>
            <w:rFonts w:ascii="Times New Roman" w:hAnsi="Times New Roman"/>
            <w:noProof/>
          </w:rPr>
          <w:t>Figura 3 – MiPAD</w:t>
        </w:r>
        <w:r w:rsidR="00BF7A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AC8">
          <w:rPr>
            <w:noProof/>
            <w:webHidden/>
          </w:rPr>
          <w:instrText xml:space="preserve"> PAGEREF _Toc165830188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AC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F7AC8" w:rsidRDefault="00D148F4">
      <w:pPr>
        <w:pStyle w:val="ndicedeilustraes"/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165830189" w:history="1">
        <w:r w:rsidR="00BF7AC8" w:rsidRPr="00C44346">
          <w:rPr>
            <w:rStyle w:val="Hiperligao"/>
            <w:rFonts w:ascii="Times New Roman" w:hAnsi="Times New Roman"/>
            <w:noProof/>
          </w:rPr>
          <w:t>Figura 4 – Interface da Aplicação Demonstrativa</w:t>
        </w:r>
        <w:r w:rsidR="00BF7A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AC8">
          <w:rPr>
            <w:noProof/>
            <w:webHidden/>
          </w:rPr>
          <w:instrText xml:space="preserve"> PAGEREF _Toc165830189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AC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774DE" w:rsidRDefault="00D148F4" w:rsidP="004774DE">
      <w:pPr>
        <w:tabs>
          <w:tab w:val="right" w:pos="-2340"/>
          <w:tab w:val="right" w:pos="7380"/>
        </w:tabs>
        <w:ind w:left="900"/>
      </w:pPr>
      <w:r w:rsidRPr="001D4099">
        <w:rPr>
          <w:szCs w:val="22"/>
        </w:rPr>
        <w:fldChar w:fldCharType="end"/>
      </w:r>
    </w:p>
    <w:p w:rsidR="004774DE" w:rsidRDefault="004774DE" w:rsidP="004774DE">
      <w:pPr>
        <w:pStyle w:val="Ttulo1"/>
        <w:numPr>
          <w:ilvl w:val="0"/>
          <w:numId w:val="0"/>
        </w:numPr>
        <w:ind w:left="357"/>
      </w:pPr>
      <w:bookmarkStart w:id="2" w:name="_Toc165743108"/>
      <w:bookmarkStart w:id="3" w:name="_Toc165834462"/>
      <w:r>
        <w:t>Índice de Tabelas</w:t>
      </w:r>
      <w:bookmarkEnd w:id="2"/>
      <w:bookmarkEnd w:id="3"/>
    </w:p>
    <w:p w:rsidR="004774DE" w:rsidRDefault="004774DE" w:rsidP="004774DE">
      <w:pPr>
        <w:tabs>
          <w:tab w:val="right" w:pos="-2340"/>
          <w:tab w:val="left" w:pos="7380"/>
        </w:tabs>
        <w:ind w:left="900"/>
      </w:pPr>
    </w:p>
    <w:p w:rsidR="00BF7AC8" w:rsidRDefault="00D148F4">
      <w:pPr>
        <w:pStyle w:val="ndicedeilustraes"/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 w:rsidRPr="00D148F4">
        <w:rPr>
          <w:rFonts w:ascii="Times New Roman" w:hAnsi="Times New Roman"/>
          <w:sz w:val="22"/>
          <w:szCs w:val="22"/>
        </w:rPr>
        <w:fldChar w:fldCharType="begin"/>
      </w:r>
      <w:r w:rsidR="004774DE" w:rsidRPr="004774DE">
        <w:rPr>
          <w:rFonts w:ascii="Times New Roman" w:hAnsi="Times New Roman"/>
          <w:sz w:val="22"/>
          <w:szCs w:val="22"/>
        </w:rPr>
        <w:instrText xml:space="preserve"> TOC \h \z \c "Tabela" </w:instrText>
      </w:r>
      <w:r w:rsidRPr="00D148F4">
        <w:rPr>
          <w:rFonts w:ascii="Times New Roman" w:hAnsi="Times New Roman"/>
          <w:sz w:val="22"/>
          <w:szCs w:val="22"/>
        </w:rPr>
        <w:fldChar w:fldCharType="separate"/>
      </w:r>
      <w:hyperlink w:anchor="_Toc165830190" w:history="1">
        <w:r w:rsidR="00BF7AC8" w:rsidRPr="005C2995">
          <w:rPr>
            <w:rStyle w:val="Hiperligao"/>
            <w:rFonts w:ascii="Times New Roman" w:hAnsi="Times New Roman"/>
            <w:noProof/>
          </w:rPr>
          <w:t>Tabela 1 – Exemplos da linguagem de marcação do SAPI 4</w:t>
        </w:r>
        <w:r w:rsidR="00BF7A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AC8">
          <w:rPr>
            <w:noProof/>
            <w:webHidden/>
          </w:rPr>
          <w:instrText xml:space="preserve"> PAGEREF _Toc165830190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AC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F7AC8" w:rsidRDefault="00D148F4">
      <w:pPr>
        <w:pStyle w:val="ndicedeilustraes"/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165830191" w:history="1">
        <w:r w:rsidR="00BF7AC8" w:rsidRPr="005C2995">
          <w:rPr>
            <w:rStyle w:val="Hiperligao"/>
            <w:rFonts w:ascii="Times New Roman" w:hAnsi="Times New Roman"/>
            <w:noProof/>
          </w:rPr>
          <w:t>Tabela 2 – Exemplos da linguagem de marcação do SAPI 5</w:t>
        </w:r>
        <w:r w:rsidR="00BF7A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AC8">
          <w:rPr>
            <w:noProof/>
            <w:webHidden/>
          </w:rPr>
          <w:instrText xml:space="preserve"> PAGEREF _Toc165830191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AC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F7AC8" w:rsidRDefault="00D148F4">
      <w:pPr>
        <w:pStyle w:val="ndicedeilustraes"/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165830192" w:history="1">
        <w:r w:rsidR="00BF7AC8" w:rsidRPr="005C2995">
          <w:rPr>
            <w:rStyle w:val="Hiperligao"/>
            <w:rFonts w:ascii="Times New Roman" w:hAnsi="Times New Roman"/>
            <w:noProof/>
          </w:rPr>
          <w:t>Tabela 3 – Comparação entre várias API’s</w:t>
        </w:r>
        <w:r w:rsidR="00BF7A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AC8">
          <w:rPr>
            <w:noProof/>
            <w:webHidden/>
          </w:rPr>
          <w:instrText xml:space="preserve"> PAGEREF _Toc165830192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AC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774DE" w:rsidRDefault="00D148F4" w:rsidP="004774DE">
      <w:pPr>
        <w:tabs>
          <w:tab w:val="right" w:pos="-2340"/>
          <w:tab w:val="left" w:pos="7380"/>
        </w:tabs>
        <w:ind w:left="900"/>
      </w:pPr>
      <w:r>
        <w:fldChar w:fldCharType="end"/>
      </w:r>
    </w:p>
    <w:p w:rsidR="004774DE" w:rsidRDefault="00D54592" w:rsidP="00BF3559">
      <w:pPr>
        <w:pStyle w:val="Ttulo1"/>
      </w:pPr>
      <w:r>
        <w:br w:type="page"/>
      </w:r>
      <w:bookmarkStart w:id="4" w:name="_Toc165834463"/>
      <w:r w:rsidRPr="00BF3559">
        <w:lastRenderedPageBreak/>
        <w:t>Introdução</w:t>
      </w:r>
      <w:bookmarkStart w:id="5" w:name="_Toc535645385"/>
      <w:bookmarkStart w:id="6" w:name="_Toc165743110"/>
      <w:bookmarkEnd w:id="4"/>
    </w:p>
    <w:p w:rsidR="00BF3559" w:rsidRPr="00BF3559" w:rsidRDefault="00BF3559" w:rsidP="00BF3559"/>
    <w:bookmarkEnd w:id="5"/>
    <w:bookmarkEnd w:id="6"/>
    <w:p w:rsidR="004774DE" w:rsidRPr="00BF3559" w:rsidRDefault="004774DE" w:rsidP="00BF3559">
      <w:pPr>
        <w:ind w:firstLine="720"/>
      </w:pPr>
      <w:r w:rsidRPr="00BF3559">
        <w:t>A rápida disseminação dos computadores pessoais, hoje facilmente acessíveis para a maioria das pessoas, conjuntamente com a sua grande evolução e influência, faz com que exista uma séria necessidade de facilitar a comunicação e interacção entre o homem e a máquina.</w:t>
      </w:r>
    </w:p>
    <w:p w:rsidR="004774DE" w:rsidRPr="00BF3559" w:rsidRDefault="004774DE" w:rsidP="00BF3559"/>
    <w:p w:rsidR="004774DE" w:rsidRPr="00BF3559" w:rsidRDefault="004774DE" w:rsidP="00BF3559">
      <w:pPr>
        <w:ind w:firstLine="720"/>
      </w:pPr>
      <w:r w:rsidRPr="00BF3559">
        <w:t>As técnicas de síntese e reconhecimento de voz</w:t>
      </w:r>
      <w:proofErr w:type="gramStart"/>
      <w:r w:rsidRPr="00BF3559">
        <w:t>,</w:t>
      </w:r>
      <w:proofErr w:type="gramEnd"/>
      <w:r w:rsidRPr="00BF3559">
        <w:t xml:space="preserve"> têm sido introduzidas cada vez mais em aplicações, com o intuito de melhorar as interfaces com os utilizadores, de produzir novos mecanismos de interacção com computadores e ainda com o intuito de abranger um maior número de utilizadores.</w:t>
      </w:r>
    </w:p>
    <w:p w:rsidR="004774DE" w:rsidRPr="00BF3559" w:rsidRDefault="004774DE" w:rsidP="00BF3559"/>
    <w:p w:rsidR="004774DE" w:rsidRPr="00BF3559" w:rsidRDefault="004774DE" w:rsidP="00BF3559">
      <w:pPr>
        <w:ind w:firstLine="720"/>
      </w:pPr>
      <w:r w:rsidRPr="00BF3559">
        <w:t>Um dos maiores desafios de um conversor texto-fala prende-se com a necessidade de interpretar correctamente as palavras e o seu contexto, de modo a que lhe seja permitido concretizar um pré-processamento eficaz e livre de erros, assim como a aplicação com padrões adequados. Toda esta lógica contida num conversor texto-fala implica custos adicionais de processamento, e torna-se mais falível à medida que se necessita de mais inteligência por parte do conversor.</w:t>
      </w:r>
    </w:p>
    <w:p w:rsidR="004774DE" w:rsidRPr="00BF3559" w:rsidRDefault="004774DE" w:rsidP="00BF3559"/>
    <w:p w:rsidR="004774DE" w:rsidRDefault="004774DE" w:rsidP="009E63FE">
      <w:pPr>
        <w:pStyle w:val="Ttulo2"/>
      </w:pPr>
      <w:bookmarkStart w:id="7" w:name="_Toc165743111"/>
      <w:bookmarkStart w:id="8" w:name="_Toc165834464"/>
      <w:r w:rsidRPr="00BF3559">
        <w:t>Recursos Utilizados</w:t>
      </w:r>
      <w:bookmarkEnd w:id="7"/>
      <w:bookmarkEnd w:id="8"/>
    </w:p>
    <w:p w:rsidR="00BF3559" w:rsidRPr="00BF3559" w:rsidRDefault="00BF3559" w:rsidP="00BF3559"/>
    <w:p w:rsidR="00A64856" w:rsidRPr="00BF3559" w:rsidRDefault="00A64856" w:rsidP="00BF3559">
      <w:pPr>
        <w:ind w:firstLine="720"/>
      </w:pPr>
      <w:r w:rsidRPr="00BF3559">
        <w:t>Para a realização deste relatório foram utilizados vários recursos, nomeadamente o computador, internet, o Speech SDK 5.1e o Visual Studio.NET 2003.</w:t>
      </w:r>
    </w:p>
    <w:p w:rsidR="004774DE" w:rsidRPr="00BF3559" w:rsidRDefault="004774DE" w:rsidP="00BF3559"/>
    <w:p w:rsidR="004774DE" w:rsidRPr="00BF3559" w:rsidRDefault="004774DE" w:rsidP="00BF3559"/>
    <w:p w:rsidR="004774DE" w:rsidRPr="00BF3559" w:rsidRDefault="004774DE" w:rsidP="00BF3559"/>
    <w:p w:rsidR="004774DE" w:rsidRPr="00BF3559" w:rsidRDefault="004774DE" w:rsidP="00BF3559"/>
    <w:p w:rsidR="004774DE" w:rsidRPr="00BF3559" w:rsidRDefault="004774DE" w:rsidP="00BF3559"/>
    <w:p w:rsidR="004774DE" w:rsidRPr="00BF3559" w:rsidRDefault="004774DE" w:rsidP="00BF3559"/>
    <w:p w:rsidR="004774DE" w:rsidRPr="00BF3559" w:rsidRDefault="004774DE" w:rsidP="00BF3559"/>
    <w:p w:rsidR="004774DE" w:rsidRPr="00BF3559" w:rsidRDefault="004774DE" w:rsidP="00BF3559"/>
    <w:p w:rsidR="009E63FE" w:rsidRDefault="009E63FE">
      <w:pPr>
        <w:spacing w:line="240" w:lineRule="auto"/>
        <w:jc w:val="left"/>
      </w:pPr>
      <w:r>
        <w:br w:type="page"/>
      </w:r>
    </w:p>
    <w:p w:rsidR="004774DE" w:rsidRPr="00BF3559" w:rsidRDefault="004774DE" w:rsidP="00BF3559"/>
    <w:p w:rsidR="009E63FE" w:rsidRPr="009E63FE" w:rsidRDefault="00522B83" w:rsidP="009E63FE">
      <w:pPr>
        <w:pStyle w:val="Ttulo1"/>
      </w:pPr>
      <w:bookmarkStart w:id="9" w:name="_Toc165743114"/>
      <w:bookmarkStart w:id="10" w:name="_Toc165834465"/>
      <w:r w:rsidRPr="00BF3559">
        <w:t>Microsoft Speech API (SAPI)</w:t>
      </w:r>
      <w:bookmarkEnd w:id="10"/>
    </w:p>
    <w:p w:rsidR="00BF3559" w:rsidRPr="00BF3559" w:rsidRDefault="00BF3559" w:rsidP="00BF3559"/>
    <w:p w:rsidR="00522B83" w:rsidRPr="00BF3559" w:rsidRDefault="00522B83" w:rsidP="009E63FE">
      <w:pPr>
        <w:pStyle w:val="Ttulo2"/>
      </w:pPr>
      <w:bookmarkStart w:id="11" w:name="_Toc165834466"/>
      <w:r w:rsidRPr="00BF3559">
        <w:t>Introdução ao SAPI</w:t>
      </w:r>
      <w:bookmarkEnd w:id="9"/>
      <w:bookmarkEnd w:id="11"/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 xml:space="preserve">O Speech Application Programming Interface, ou SAPI, é uma API desenvolvida pela Microsoft para permitir o uso do Speech Recognition e Speech Synthesis nas aplicações Windows. </w:t>
      </w:r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>A Microsoft fundou um grupo de desenvolvimento de aplicações de fala em 1993. Em 1</w:t>
      </w:r>
      <w:r w:rsidR="00B16DCE">
        <w:t xml:space="preserve">995, este grupo publica o </w:t>
      </w:r>
      <w:r w:rsidR="00B16DCE" w:rsidRPr="00F66565">
        <w:t>SAPI</w:t>
      </w:r>
      <w:r w:rsidR="00F66565">
        <w:t>1</w:t>
      </w:r>
      <w:r w:rsidRPr="00BF3559">
        <w:t xml:space="preserve"> como uma plataforma de desenvolvimento de aplicações baseada na fala para o Windows. Seguiu-se o SAPI 2, SAPI 3 e SAPI 4 em 1998. Nesta altura o grupo foi transferido para o núcleo de desenvolvimento de Speech.NET, onde publicou o SAPI 5 e o SAPI 5.1 em 2001. O grande objectivo destas aplicações é a função de interface com a plataforma do Windows, fornecendo o serviço de motores de conversão texto-fala e reconhecimento de fala. Actualmente o Windows 2000 e o Windows XP já integram nas suas distribuições a plataforma SAPI.</w:t>
      </w:r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>De entre todas as versões distribuídas pela Microsoft, o SAPI4 e o SAPI5 são os mais conhecidos e utilizados entre a comunidade empresarial e científica</w:t>
      </w:r>
      <w:r w:rsidR="00F51EFC" w:rsidRPr="00BF3559">
        <w:t>.</w:t>
      </w:r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 xml:space="preserve">Algumas das aplicações que usam o SAPI são o Microsoft Office, o Microsoft Agent, o Microsoft Speech </w:t>
      </w:r>
      <w:proofErr w:type="gramStart"/>
      <w:r w:rsidRPr="00BF3559">
        <w:t>Server</w:t>
      </w:r>
      <w:proofErr w:type="gramEnd"/>
      <w:r w:rsidRPr="00BF3559">
        <w:t xml:space="preserve"> entre muitas outras. O SAPI é um componente distribuído gratuitamente que pode ser usado em qualquer aplicação do Windows que necessite de tecnologia de reconhecimento de voz. Várias versões (contudo, nem todas) de reconhecimento de voz e de sintetizadores são também distribuídas gratuitamente.</w:t>
      </w:r>
    </w:p>
    <w:p w:rsidR="00522B83" w:rsidRPr="00BF3559" w:rsidRDefault="00A64856" w:rsidP="00BF3559">
      <w:r w:rsidRPr="00BF3559">
        <w:br w:type="page"/>
      </w:r>
    </w:p>
    <w:p w:rsidR="00522B83" w:rsidRPr="00BF3559" w:rsidRDefault="0095128B" w:rsidP="009E63FE">
      <w:pPr>
        <w:pStyle w:val="Ttulo2"/>
      </w:pPr>
      <w:bookmarkStart w:id="12" w:name="_Toc165743115"/>
      <w:r w:rsidRPr="00BF3559">
        <w:lastRenderedPageBreak/>
        <w:t xml:space="preserve"> </w:t>
      </w:r>
      <w:bookmarkStart w:id="13" w:name="_Toc165834467"/>
      <w:r w:rsidR="00522B83" w:rsidRPr="00BF3559">
        <w:t>Vista Geral</w:t>
      </w:r>
      <w:bookmarkEnd w:id="12"/>
      <w:bookmarkEnd w:id="13"/>
    </w:p>
    <w:p w:rsidR="00522B83" w:rsidRPr="00BF3559" w:rsidRDefault="00522B83" w:rsidP="00BF3559"/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>De uma forma geral todas as versões da API foram projectadas para que um programador de software possa desenvolver uma aplicação que permita o reconhecimento da voz usando um conjunto standard de funcionalidades disponíveis para várias linguagens de programação. Além disso, é possível uma empresa desenvolver os seus próprios Speech Recognition e motores Text-To-Speech ou adaptar os motores já existentes para trabalhar com o SAPI.</w:t>
      </w:r>
      <w:r w:rsidR="00EF41E3">
        <w:rPr>
          <w:rStyle w:val="Refdenotaderodap"/>
        </w:rPr>
        <w:footnoteReference w:id="2"/>
      </w:r>
    </w:p>
    <w:p w:rsidR="00BF3559" w:rsidRDefault="00BF3559" w:rsidP="00BF3559"/>
    <w:p w:rsidR="00522B83" w:rsidRDefault="00522B83" w:rsidP="00BF3559">
      <w:pPr>
        <w:ind w:firstLine="720"/>
      </w:pPr>
      <w:r w:rsidRPr="00BF3559">
        <w:t>O SAPI API fornece uma relação de alto nível entre uma aplicação e os motores de voz. O SAPI executa todos os detalhes de baixo nível que são necessários para controlar e monitorizar as operações em tempo real dos vários motores de voz. Os dois tipos básicos de motores SAPI são</w:t>
      </w:r>
      <w:r w:rsidR="00EF41E3" w:rsidRPr="00BF3559">
        <w:t xml:space="preserve">: </w:t>
      </w:r>
      <w:proofErr w:type="spellStart"/>
      <w:r w:rsidR="00EF41E3" w:rsidRPr="00BF3559">
        <w:t>text-to-speech</w:t>
      </w:r>
      <w:proofErr w:type="spellEnd"/>
      <w:r w:rsidRPr="00BF3559">
        <w:t xml:space="preserve"> (TTS) e Speech </w:t>
      </w:r>
      <w:proofErr w:type="gramStart"/>
      <w:r w:rsidRPr="00BF3559">
        <w:t>Recognizers(SR</w:t>
      </w:r>
      <w:proofErr w:type="gramEnd"/>
      <w:r w:rsidRPr="00BF3559">
        <w:t>).</w:t>
      </w:r>
    </w:p>
    <w:p w:rsidR="00BF3559" w:rsidRPr="00BF3559" w:rsidRDefault="00BF3559" w:rsidP="00BF3559">
      <w:pPr>
        <w:ind w:firstLine="720"/>
      </w:pPr>
    </w:p>
    <w:p w:rsidR="00522B83" w:rsidRDefault="00522B83" w:rsidP="00BF3559">
      <w:r w:rsidRPr="00BF3559">
        <w:t xml:space="preserve"> </w:t>
      </w:r>
      <w:r w:rsidR="00BF3559">
        <w:tab/>
      </w:r>
      <w:r w:rsidRPr="00BF3559">
        <w:t xml:space="preserve">Os sistemas de TTS sintetizam frases escritas e ficheiros em áudio usando vozes sintéticas. Os identificadores de voz convertem a voz de um humano em frases (strings) e ficheiros. </w:t>
      </w:r>
    </w:p>
    <w:p w:rsidR="00522B83" w:rsidRDefault="00522B83" w:rsidP="00BF3559"/>
    <w:p w:rsidR="001D4099" w:rsidRDefault="001D4099" w:rsidP="00BF3559"/>
    <w:p w:rsidR="001D4099" w:rsidRDefault="009858A1" w:rsidP="001D4099">
      <w:pPr>
        <w:keepNext/>
        <w:jc w:val="center"/>
      </w:pPr>
      <w:r>
        <w:rPr>
          <w:noProof/>
          <w:lang w:eastAsia="pt-PT"/>
        </w:rPr>
        <w:drawing>
          <wp:inline distT="0" distB="0" distL="0" distR="0">
            <wp:extent cx="3028315" cy="1799590"/>
            <wp:effectExtent l="1905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99" w:rsidRDefault="001D4099" w:rsidP="001D4099">
      <w:pPr>
        <w:keepNext/>
        <w:jc w:val="center"/>
      </w:pPr>
    </w:p>
    <w:p w:rsidR="001D4099" w:rsidRPr="001D4099" w:rsidRDefault="001D4099" w:rsidP="001D4099">
      <w:pPr>
        <w:pStyle w:val="Legenda"/>
        <w:rPr>
          <w:rFonts w:ascii="Times New Roman" w:hAnsi="Times New Roman" w:cs="Times New Roman"/>
        </w:rPr>
      </w:pPr>
      <w:bookmarkStart w:id="14" w:name="_Toc165830186"/>
      <w:r w:rsidRPr="001D4099">
        <w:rPr>
          <w:rFonts w:ascii="Times New Roman" w:hAnsi="Times New Roman" w:cs="Times New Roman"/>
        </w:rPr>
        <w:t xml:space="preserve">Figura </w:t>
      </w:r>
      <w:r w:rsidR="00D148F4" w:rsidRPr="001D4099">
        <w:rPr>
          <w:rFonts w:ascii="Times New Roman" w:hAnsi="Times New Roman" w:cs="Times New Roman"/>
        </w:rPr>
        <w:fldChar w:fldCharType="begin"/>
      </w:r>
      <w:r w:rsidRPr="001D4099">
        <w:rPr>
          <w:rFonts w:ascii="Times New Roman" w:hAnsi="Times New Roman" w:cs="Times New Roman"/>
        </w:rPr>
        <w:instrText xml:space="preserve"> SEQ Figura \* ARABIC </w:instrText>
      </w:r>
      <w:r w:rsidR="00D148F4" w:rsidRPr="001D4099">
        <w:rPr>
          <w:rFonts w:ascii="Times New Roman" w:hAnsi="Times New Roman" w:cs="Times New Roman"/>
        </w:rPr>
        <w:fldChar w:fldCharType="separate"/>
      </w:r>
      <w:r w:rsidR="001D5179">
        <w:rPr>
          <w:rFonts w:ascii="Times New Roman" w:hAnsi="Times New Roman" w:cs="Times New Roman"/>
          <w:noProof/>
        </w:rPr>
        <w:t>1</w:t>
      </w:r>
      <w:r w:rsidR="00D148F4" w:rsidRPr="001D4099">
        <w:rPr>
          <w:rFonts w:ascii="Times New Roman" w:hAnsi="Times New Roman" w:cs="Times New Roman"/>
        </w:rPr>
        <w:fldChar w:fldCharType="end"/>
      </w:r>
      <w:r w:rsidRPr="001D4099">
        <w:rPr>
          <w:rFonts w:ascii="Times New Roman" w:hAnsi="Times New Roman" w:cs="Times New Roman"/>
        </w:rPr>
        <w:t xml:space="preserve"> – </w:t>
      </w:r>
      <w:r w:rsidRPr="001D4099">
        <w:rPr>
          <w:rFonts w:ascii="Times New Roman" w:hAnsi="Times New Roman" w:cs="Times New Roman"/>
          <w:b w:val="0"/>
        </w:rPr>
        <w:t>Vista Geral do SAPI</w:t>
      </w:r>
      <w:bookmarkEnd w:id="14"/>
    </w:p>
    <w:p w:rsidR="00522B83" w:rsidRPr="00BF3559" w:rsidRDefault="00522B83" w:rsidP="00BF3559"/>
    <w:p w:rsidR="00522B83" w:rsidRPr="00BF3559" w:rsidRDefault="001D4099" w:rsidP="00BF3559">
      <w:r>
        <w:br w:type="page"/>
      </w:r>
    </w:p>
    <w:p w:rsidR="00522B83" w:rsidRPr="00BF3559" w:rsidRDefault="00522B83" w:rsidP="009E63FE">
      <w:pPr>
        <w:pStyle w:val="Ttulo2"/>
      </w:pPr>
      <w:bookmarkStart w:id="15" w:name="_Toc165743116"/>
      <w:bookmarkStart w:id="16" w:name="_Toc165834468"/>
      <w:r w:rsidRPr="00BF3559">
        <w:lastRenderedPageBreak/>
        <w:t>Arquitectura</w:t>
      </w:r>
      <w:bookmarkEnd w:id="15"/>
      <w:bookmarkEnd w:id="16"/>
    </w:p>
    <w:p w:rsidR="00510F00" w:rsidRPr="00BF3559" w:rsidRDefault="00510F00" w:rsidP="00BF3559"/>
    <w:p w:rsidR="00632269" w:rsidRPr="00BF3559" w:rsidRDefault="00632269" w:rsidP="00BF3559">
      <w:pPr>
        <w:ind w:firstLine="720"/>
      </w:pPr>
      <w:r w:rsidRPr="00BF3559">
        <w:t>O Speech API pode ser visto como uma interface ou um middleware, ou seja, situa-se entre as aplicações e os motores de voz. Nas versões 1 a 4 do SAPI, as aplicações podiam comunicar directamente com os motores, a API continha uma definição de interface abstracta que as aplicações e os motores tinham de utilizar. As aplicações podiam também usar objectos higher-level simplificados que permitiam chamar directamente métodos nos motores.</w:t>
      </w:r>
      <w:r w:rsidR="00EF41E3">
        <w:rPr>
          <w:rStyle w:val="Refdenotaderodap"/>
        </w:rPr>
        <w:footnoteReference w:id="3"/>
      </w:r>
    </w:p>
    <w:p w:rsidR="00632269" w:rsidRPr="00BF3559" w:rsidRDefault="00632269" w:rsidP="00BF3559"/>
    <w:p w:rsidR="00522B83" w:rsidRPr="00BF3559" w:rsidRDefault="00522B83" w:rsidP="00BF3559">
      <w:pPr>
        <w:ind w:firstLine="720"/>
      </w:pPr>
      <w:r w:rsidRPr="00BF3559">
        <w:t xml:space="preserve">No SAPI 5, as aplicações e os motores não comunicam directamente um com o outro. Em vez disso cada conversa esta relacionada com um componente </w:t>
      </w:r>
      <w:r w:rsidRPr="00EF41E3">
        <w:t>runtime</w:t>
      </w:r>
      <w:r w:rsidRPr="00BF3559">
        <w:t xml:space="preserve"> (sapi.dll). Existe uma API implementada por este componente que é usado pelas aplicações, e um outro conjunto de interfaces usado para os motores.</w:t>
      </w:r>
    </w:p>
    <w:p w:rsidR="00632269" w:rsidRPr="00BF3559" w:rsidRDefault="00632269" w:rsidP="00BF3559"/>
    <w:p w:rsidR="00522B83" w:rsidRPr="00BF3559" w:rsidRDefault="00522B83" w:rsidP="00BF3559">
      <w:pPr>
        <w:ind w:firstLine="720"/>
      </w:pPr>
      <w:r w:rsidRPr="00BF3559">
        <w:t xml:space="preserve">Tipicamente no SAPI 5 as aplicações emitem chamadas para a API (por exemplo: iniciar o reconhecimento de voz; ou fornecer o texto para ser sintetizado), o componente sapi.dll runtime interpreta estes comandos e processa-os, onde se torna necessário chamar o Speech Recognizers através do motor de interfaces (por exemplo, carregar uma palavra de um ficheiro é feito no runtime, mas os dados da palavra são passados ao Speech Recognizers). Os motores de reconhecimento e de síntese geram também eventos ao processar esses comandos. </w:t>
      </w:r>
    </w:p>
    <w:p w:rsidR="00522B83" w:rsidRPr="00BF3559" w:rsidRDefault="00522B83" w:rsidP="00BF3559"/>
    <w:p w:rsidR="00522B83" w:rsidRPr="00BF3559" w:rsidRDefault="00522B83" w:rsidP="00BF3559">
      <w:pPr>
        <w:ind w:firstLine="720"/>
        <w:rPr>
          <w:b/>
        </w:rPr>
      </w:pPr>
      <w:r w:rsidRPr="00BF3559">
        <w:rPr>
          <w:b/>
        </w:rPr>
        <w:t>Os seguintes componentes estão incluídos na maioria das versões do Speech SDK:</w:t>
      </w:r>
    </w:p>
    <w:p w:rsidR="00BF3559" w:rsidRPr="00BF3559" w:rsidRDefault="00BF3559" w:rsidP="00BF3559">
      <w:pPr>
        <w:ind w:firstLine="720"/>
      </w:pPr>
    </w:p>
    <w:p w:rsidR="00522B83" w:rsidRPr="00BC53C6" w:rsidRDefault="00522B83" w:rsidP="00BF3559">
      <w:pPr>
        <w:numPr>
          <w:ilvl w:val="0"/>
          <w:numId w:val="18"/>
        </w:numPr>
        <w:rPr>
          <w:lang w:val="en-US"/>
        </w:rPr>
      </w:pPr>
      <w:r w:rsidRPr="00BC53C6">
        <w:rPr>
          <w:lang w:val="en-US"/>
        </w:rPr>
        <w:t xml:space="preserve">API definition files – C </w:t>
      </w:r>
      <w:proofErr w:type="spellStart"/>
      <w:r w:rsidR="00D7151C" w:rsidRPr="00BC53C6">
        <w:rPr>
          <w:lang w:val="en-US"/>
        </w:rPr>
        <w:t>ou</w:t>
      </w:r>
      <w:proofErr w:type="spellEnd"/>
      <w:r w:rsidRPr="00BC53C6">
        <w:rPr>
          <w:lang w:val="en-US"/>
        </w:rPr>
        <w:t xml:space="preserve"> C++ header files, </w:t>
      </w:r>
    </w:p>
    <w:p w:rsidR="00522B83" w:rsidRPr="00BF3559" w:rsidRDefault="00522B83" w:rsidP="00BF3559">
      <w:pPr>
        <w:numPr>
          <w:ilvl w:val="0"/>
          <w:numId w:val="18"/>
        </w:numPr>
      </w:pPr>
      <w:r w:rsidRPr="00BF3559">
        <w:t xml:space="preserve">Runtime components – exemplo: sapi.dll, </w:t>
      </w:r>
    </w:p>
    <w:p w:rsidR="00522B83" w:rsidRPr="00BF3559" w:rsidRDefault="00522B83" w:rsidP="00BF3559">
      <w:pPr>
        <w:numPr>
          <w:ilvl w:val="0"/>
          <w:numId w:val="18"/>
        </w:numPr>
      </w:pPr>
      <w:r w:rsidRPr="00BF3559">
        <w:t xml:space="preserve">Control Panel applet – para seleccionar </w:t>
      </w:r>
      <w:proofErr w:type="gramStart"/>
      <w:r w:rsidRPr="00BF3559">
        <w:t>e  configurar</w:t>
      </w:r>
      <w:proofErr w:type="gramEnd"/>
      <w:r w:rsidRPr="00BF3559">
        <w:t xml:space="preserve"> o  Speech Recognizer, </w:t>
      </w:r>
    </w:p>
    <w:p w:rsidR="00522B83" w:rsidRPr="00BF3559" w:rsidRDefault="00522B83" w:rsidP="00BF3559">
      <w:pPr>
        <w:numPr>
          <w:ilvl w:val="0"/>
          <w:numId w:val="18"/>
        </w:numPr>
      </w:pPr>
      <w:r w:rsidRPr="00BF3559">
        <w:t xml:space="preserve">Text-To-Speech engines em várias línguas, </w:t>
      </w:r>
    </w:p>
    <w:p w:rsidR="00522B83" w:rsidRPr="00BF3559" w:rsidRDefault="00522B83" w:rsidP="00BF3559">
      <w:pPr>
        <w:numPr>
          <w:ilvl w:val="0"/>
          <w:numId w:val="18"/>
        </w:numPr>
      </w:pPr>
      <w:r w:rsidRPr="00BF3559">
        <w:t xml:space="preserve">Speech Recognition engines em várias </w:t>
      </w:r>
      <w:r w:rsidR="00D7151C" w:rsidRPr="00BF3559">
        <w:t>línguas</w:t>
      </w:r>
      <w:r w:rsidRPr="00BF3559">
        <w:t xml:space="preserve">, </w:t>
      </w:r>
    </w:p>
    <w:p w:rsidR="00522B83" w:rsidRPr="00BF3559" w:rsidRDefault="00522B83" w:rsidP="00BF3559">
      <w:pPr>
        <w:numPr>
          <w:ilvl w:val="0"/>
          <w:numId w:val="18"/>
        </w:numPr>
      </w:pPr>
      <w:r w:rsidRPr="00BF3559">
        <w:t>Redistributable components para permitir aos programadores utilizarem os vários motores nas suas aplicações,</w:t>
      </w:r>
    </w:p>
    <w:p w:rsidR="00522B83" w:rsidRPr="00BF3559" w:rsidRDefault="00D7151C" w:rsidP="00BF3559">
      <w:pPr>
        <w:numPr>
          <w:ilvl w:val="0"/>
          <w:numId w:val="18"/>
        </w:numPr>
      </w:pPr>
      <w:r>
        <w:t>Códigos Exemplos</w:t>
      </w:r>
      <w:r w:rsidR="00522B83" w:rsidRPr="00BF3559">
        <w:t xml:space="preserve">, </w:t>
      </w:r>
    </w:p>
    <w:p w:rsidR="00522B83" w:rsidRPr="00BF3559" w:rsidRDefault="008C713D" w:rsidP="00BF3559">
      <w:pPr>
        <w:numPr>
          <w:ilvl w:val="0"/>
          <w:numId w:val="18"/>
        </w:numPr>
      </w:pPr>
      <w:r>
        <w:t>E</w:t>
      </w:r>
      <w:r w:rsidR="00522B83" w:rsidRPr="00BF3559">
        <w:t>ngines</w:t>
      </w:r>
      <w:r>
        <w:t xml:space="preserve"> exemplos</w:t>
      </w:r>
      <w:r w:rsidR="00522B83" w:rsidRPr="00BF3559">
        <w:t xml:space="preserve">, </w:t>
      </w:r>
    </w:p>
    <w:p w:rsidR="00522B83" w:rsidRDefault="008C713D" w:rsidP="00BF3559">
      <w:pPr>
        <w:numPr>
          <w:ilvl w:val="0"/>
          <w:numId w:val="18"/>
        </w:numPr>
      </w:pPr>
      <w:r>
        <w:t>Documentação</w:t>
      </w:r>
      <w:r w:rsidR="00522B83" w:rsidRPr="00BF3559">
        <w:t xml:space="preserve">. </w:t>
      </w:r>
    </w:p>
    <w:p w:rsidR="00B86125" w:rsidRPr="00BF3559" w:rsidRDefault="00B86125" w:rsidP="00B86125">
      <w:pPr>
        <w:ind w:left="1080"/>
      </w:pPr>
    </w:p>
    <w:p w:rsidR="001D4099" w:rsidRDefault="009858A1" w:rsidP="001D4099">
      <w:pPr>
        <w:keepNext/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3269615" cy="1880235"/>
            <wp:effectExtent l="1905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99" w:rsidRDefault="001D4099" w:rsidP="001D4099">
      <w:pPr>
        <w:keepNext/>
        <w:jc w:val="center"/>
      </w:pPr>
    </w:p>
    <w:p w:rsidR="00522B83" w:rsidRPr="001D4099" w:rsidRDefault="001D4099" w:rsidP="001D4099">
      <w:pPr>
        <w:pStyle w:val="Legenda"/>
        <w:rPr>
          <w:rFonts w:ascii="Times New Roman" w:hAnsi="Times New Roman" w:cs="Times New Roman"/>
        </w:rPr>
      </w:pPr>
      <w:bookmarkStart w:id="17" w:name="_Toc165830187"/>
      <w:r w:rsidRPr="001D4099">
        <w:rPr>
          <w:rFonts w:ascii="Times New Roman" w:hAnsi="Times New Roman" w:cs="Times New Roman"/>
        </w:rPr>
        <w:t xml:space="preserve">Figura </w:t>
      </w:r>
      <w:r w:rsidR="00D148F4" w:rsidRPr="001D4099">
        <w:rPr>
          <w:rFonts w:ascii="Times New Roman" w:hAnsi="Times New Roman" w:cs="Times New Roman"/>
        </w:rPr>
        <w:fldChar w:fldCharType="begin"/>
      </w:r>
      <w:r w:rsidRPr="001D4099">
        <w:rPr>
          <w:rFonts w:ascii="Times New Roman" w:hAnsi="Times New Roman" w:cs="Times New Roman"/>
        </w:rPr>
        <w:instrText xml:space="preserve"> SEQ Figura \* ARABIC </w:instrText>
      </w:r>
      <w:r w:rsidR="00D148F4" w:rsidRPr="001D4099">
        <w:rPr>
          <w:rFonts w:ascii="Times New Roman" w:hAnsi="Times New Roman" w:cs="Times New Roman"/>
        </w:rPr>
        <w:fldChar w:fldCharType="separate"/>
      </w:r>
      <w:r w:rsidR="001D5179">
        <w:rPr>
          <w:rFonts w:ascii="Times New Roman" w:hAnsi="Times New Roman" w:cs="Times New Roman"/>
          <w:noProof/>
        </w:rPr>
        <w:t>2</w:t>
      </w:r>
      <w:r w:rsidR="00D148F4" w:rsidRPr="001D4099">
        <w:rPr>
          <w:rFonts w:ascii="Times New Roman" w:hAnsi="Times New Roman" w:cs="Times New Roman"/>
        </w:rPr>
        <w:fldChar w:fldCharType="end"/>
      </w:r>
      <w:r w:rsidRPr="001D4099">
        <w:rPr>
          <w:rFonts w:ascii="Times New Roman" w:hAnsi="Times New Roman" w:cs="Times New Roman"/>
        </w:rPr>
        <w:t xml:space="preserve"> – </w:t>
      </w:r>
      <w:r w:rsidRPr="001D4099">
        <w:rPr>
          <w:rFonts w:ascii="Times New Roman" w:hAnsi="Times New Roman" w:cs="Times New Roman"/>
          <w:b w:val="0"/>
        </w:rPr>
        <w:t>Arquitectura do Microsoft Speech SDK</w:t>
      </w:r>
      <w:bookmarkEnd w:id="17"/>
    </w:p>
    <w:p w:rsidR="00592AD9" w:rsidRPr="00BF3559" w:rsidRDefault="00592AD9" w:rsidP="00BF3559"/>
    <w:p w:rsidR="00522B83" w:rsidRPr="00BF3559" w:rsidRDefault="00522B83" w:rsidP="00BF3559">
      <w:pPr>
        <w:pStyle w:val="Ttulo31"/>
      </w:pPr>
      <w:bookmarkStart w:id="18" w:name="_Toc165743117"/>
      <w:r w:rsidRPr="00BF3559">
        <w:t>API Para Text-To-Speech</w:t>
      </w:r>
      <w:bookmarkEnd w:id="18"/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 xml:space="preserve">A classe ISPvoice que se encontra disponível na SAPI permite controlar o processo de síntese de voz. Para isso é necessário criar um objecto para instanciar esta classe. De seguida basta invocar o método </w:t>
      </w:r>
      <w:proofErr w:type="gramStart"/>
      <w:r w:rsidRPr="00EF41E3">
        <w:t>ISPVoice::Speak</w:t>
      </w:r>
      <w:proofErr w:type="gramEnd"/>
      <w:r w:rsidRPr="00BF3559">
        <w:t xml:space="preserve"> para poder reproduzir o áudio a partir de um texto ou de um ficheiro. </w:t>
      </w:r>
      <w:r w:rsidR="00EF41E3">
        <w:rPr>
          <w:rStyle w:val="Refdenotaderodap"/>
        </w:rPr>
        <w:footnoteReference w:id="4"/>
      </w:r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>Através do método SetVoice podemos definir as características da voz que irá ser reproduzida pelo sintetizador, nomeadamente a língua / idioma, sexo e idade.</w:t>
      </w:r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>Como mostra o exemplo a seguir, podemos configurar o volume e a velocidade de saída do som através dos métodos SetVolume e SetRate:</w:t>
      </w:r>
    </w:p>
    <w:p w:rsidR="00522B83" w:rsidRPr="00BF3559" w:rsidRDefault="00522B83" w:rsidP="00BF3559">
      <w:pPr>
        <w:ind w:left="2880"/>
        <w:jc w:val="left"/>
      </w:pPr>
    </w:p>
    <w:p w:rsidR="00522B83" w:rsidRPr="00BC53C6" w:rsidRDefault="00522B83" w:rsidP="00BF3559">
      <w:pPr>
        <w:ind w:left="2880"/>
        <w:jc w:val="left"/>
        <w:rPr>
          <w:sz w:val="18"/>
          <w:szCs w:val="18"/>
          <w:lang w:val="en-US"/>
        </w:rPr>
      </w:pPr>
      <w:r w:rsidRPr="00BC53C6">
        <w:rPr>
          <w:sz w:val="18"/>
          <w:szCs w:val="18"/>
          <w:lang w:val="en-US"/>
        </w:rPr>
        <w:t xml:space="preserve">SpVoice Voice = new </w:t>
      </w:r>
      <w:proofErr w:type="gramStart"/>
      <w:r w:rsidRPr="00BC53C6">
        <w:rPr>
          <w:sz w:val="18"/>
          <w:szCs w:val="18"/>
          <w:lang w:val="en-US"/>
        </w:rPr>
        <w:t>SpVoice(</w:t>
      </w:r>
      <w:proofErr w:type="gramEnd"/>
      <w:r w:rsidRPr="00BC53C6">
        <w:rPr>
          <w:sz w:val="18"/>
          <w:szCs w:val="18"/>
          <w:lang w:val="en-US"/>
        </w:rPr>
        <w:t>);</w:t>
      </w:r>
    </w:p>
    <w:p w:rsidR="00522B83" w:rsidRPr="00BC53C6" w:rsidRDefault="00522B83" w:rsidP="00BF3559">
      <w:pPr>
        <w:ind w:left="2880"/>
        <w:jc w:val="left"/>
        <w:rPr>
          <w:sz w:val="18"/>
          <w:szCs w:val="18"/>
          <w:lang w:val="en-US"/>
        </w:rPr>
      </w:pPr>
      <w:r w:rsidRPr="00BC53C6">
        <w:rPr>
          <w:sz w:val="18"/>
          <w:szCs w:val="18"/>
          <w:lang w:val="en-US"/>
        </w:rPr>
        <w:t>Voice.Volume = 50; Voice.Rate = 5;</w:t>
      </w:r>
    </w:p>
    <w:p w:rsidR="00522B83" w:rsidRPr="00BC53C6" w:rsidRDefault="00522B83" w:rsidP="00BF3559">
      <w:pPr>
        <w:ind w:left="2880"/>
        <w:jc w:val="left"/>
        <w:rPr>
          <w:sz w:val="18"/>
          <w:szCs w:val="18"/>
          <w:lang w:val="en-US"/>
        </w:rPr>
      </w:pPr>
      <w:proofErr w:type="gramStart"/>
      <w:r w:rsidRPr="00BC53C6">
        <w:rPr>
          <w:sz w:val="18"/>
          <w:szCs w:val="18"/>
          <w:lang w:val="en-US"/>
        </w:rPr>
        <w:t>Voice.Speak(</w:t>
      </w:r>
      <w:proofErr w:type="gramEnd"/>
      <w:r w:rsidRPr="00BC53C6">
        <w:rPr>
          <w:sz w:val="18"/>
          <w:szCs w:val="18"/>
          <w:lang w:val="en-US"/>
        </w:rPr>
        <w:t>"Hello",</w:t>
      </w:r>
      <w:r w:rsidR="008C713D" w:rsidRPr="00BC53C6">
        <w:rPr>
          <w:sz w:val="18"/>
          <w:szCs w:val="18"/>
          <w:lang w:val="en-US"/>
        </w:rPr>
        <w:t xml:space="preserve"> </w:t>
      </w:r>
      <w:r w:rsidRPr="00BC53C6">
        <w:rPr>
          <w:sz w:val="18"/>
          <w:szCs w:val="18"/>
          <w:lang w:val="en-US"/>
        </w:rPr>
        <w:t>SpeakFlags.SVSFlagsAsync);</w:t>
      </w:r>
    </w:p>
    <w:p w:rsidR="00522B83" w:rsidRPr="00BC53C6" w:rsidRDefault="00522B83" w:rsidP="00BF3559">
      <w:pPr>
        <w:ind w:left="2880"/>
        <w:jc w:val="left"/>
        <w:rPr>
          <w:sz w:val="18"/>
          <w:szCs w:val="18"/>
          <w:lang w:val="en-US"/>
        </w:rPr>
      </w:pPr>
      <w:proofErr w:type="gramStart"/>
      <w:r w:rsidRPr="00BC53C6">
        <w:rPr>
          <w:sz w:val="18"/>
          <w:szCs w:val="18"/>
          <w:lang w:val="en-US"/>
        </w:rPr>
        <w:t>Voice.Speak(</w:t>
      </w:r>
      <w:proofErr w:type="gramEnd"/>
      <w:r w:rsidRPr="00BC53C6">
        <w:rPr>
          <w:sz w:val="18"/>
          <w:szCs w:val="18"/>
          <w:lang w:val="en-US"/>
        </w:rPr>
        <w:t>"C:/Teste.txt",</w:t>
      </w:r>
      <w:r w:rsidR="008C713D" w:rsidRPr="00BC53C6">
        <w:rPr>
          <w:sz w:val="18"/>
          <w:szCs w:val="18"/>
          <w:lang w:val="en-US"/>
        </w:rPr>
        <w:t xml:space="preserve"> </w:t>
      </w:r>
      <w:r w:rsidRPr="00BC53C6">
        <w:rPr>
          <w:sz w:val="18"/>
          <w:szCs w:val="18"/>
          <w:lang w:val="en-US"/>
        </w:rPr>
        <w:t>SpeakFlags.SVSFIsFilename);</w:t>
      </w:r>
    </w:p>
    <w:p w:rsidR="00522B83" w:rsidRPr="00BC53C6" w:rsidRDefault="00BF3559" w:rsidP="00BF3559">
      <w:pPr>
        <w:rPr>
          <w:lang w:val="en-US"/>
        </w:rPr>
      </w:pPr>
      <w:r w:rsidRPr="00BC53C6">
        <w:rPr>
          <w:lang w:val="en-US"/>
        </w:rPr>
        <w:br w:type="page"/>
      </w:r>
    </w:p>
    <w:p w:rsidR="00522B83" w:rsidRPr="00BF3559" w:rsidRDefault="00522B83" w:rsidP="00BF3559">
      <w:pPr>
        <w:pStyle w:val="Ttulo31"/>
      </w:pPr>
      <w:bookmarkStart w:id="19" w:name="_Toc165743118"/>
      <w:r w:rsidRPr="00BF3559">
        <w:lastRenderedPageBreak/>
        <w:t xml:space="preserve">API </w:t>
      </w:r>
      <w:r w:rsidRPr="008C713D">
        <w:rPr>
          <w:lang w:val="pt-PT"/>
        </w:rPr>
        <w:t>para</w:t>
      </w:r>
      <w:r w:rsidRPr="00BF3559">
        <w:t xml:space="preserve"> </w:t>
      </w:r>
      <w:r w:rsidRPr="008C713D">
        <w:rPr>
          <w:lang w:val="pt-PT"/>
        </w:rPr>
        <w:t>reconhecimento</w:t>
      </w:r>
      <w:r w:rsidRPr="00BF3559">
        <w:t xml:space="preserve"> de </w:t>
      </w:r>
      <w:proofErr w:type="spellStart"/>
      <w:r w:rsidRPr="00BF3559">
        <w:t>voz</w:t>
      </w:r>
      <w:bookmarkEnd w:id="19"/>
      <w:proofErr w:type="spellEnd"/>
    </w:p>
    <w:p w:rsidR="00B86125" w:rsidRDefault="00B86125" w:rsidP="00BF3559">
      <w:pPr>
        <w:ind w:firstLine="720"/>
      </w:pPr>
    </w:p>
    <w:p w:rsidR="00522B83" w:rsidRPr="00BF3559" w:rsidRDefault="00522B83" w:rsidP="00BF3559">
      <w:pPr>
        <w:ind w:firstLine="720"/>
      </w:pPr>
      <w:r w:rsidRPr="00BF3559">
        <w:t xml:space="preserve">Uma aplicação de reconhecimento de voz necessita de ter uma gramática, definida </w:t>
      </w:r>
      <w:proofErr w:type="gramStart"/>
      <w:r w:rsidRPr="00BF3559">
        <w:t>à priori</w:t>
      </w:r>
      <w:proofErr w:type="gramEnd"/>
      <w:r w:rsidRPr="00BF3559">
        <w:t>, para que quando lhe for enviada uma palavra, esta possa ser reconhecida.</w:t>
      </w:r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 xml:space="preserve">O reconhecimento de voz é feito através da interface ISpRecoContext, depois de criado o </w:t>
      </w:r>
      <w:proofErr w:type="gramStart"/>
      <w:r w:rsidRPr="00BF3559">
        <w:t>objecto</w:t>
      </w:r>
      <w:proofErr w:type="gramEnd"/>
      <w:r w:rsidRPr="00BF3559">
        <w:t xml:space="preserve"> a aplicação passa a ter todo o controle do conteúdo e da gramática de reconhecimento. Esta tem também a capacidade de parar e voltar ao reconhecimento.</w:t>
      </w:r>
      <w:r w:rsidR="00F42638">
        <w:rPr>
          <w:rStyle w:val="Refdenotaderodap"/>
        </w:rPr>
        <w:footnoteReference w:id="5"/>
      </w:r>
    </w:p>
    <w:p w:rsidR="00522B83" w:rsidRPr="00BF3559" w:rsidRDefault="00522B83" w:rsidP="00BF3559"/>
    <w:p w:rsidR="00522B83" w:rsidRPr="00BF3559" w:rsidRDefault="00522B83" w:rsidP="00BF3559">
      <w:pPr>
        <w:ind w:firstLine="720"/>
      </w:pPr>
      <w:r w:rsidRPr="00BF3559">
        <w:t>No fim da gramática estar definida, a aplicação necessita de saber o que foi reconhecido, para isso utiliza-se o evento RecoContext.Recognition.</w:t>
      </w:r>
    </w:p>
    <w:p w:rsidR="00522B83" w:rsidRPr="00BF3559" w:rsidRDefault="00522B83" w:rsidP="00BF3559"/>
    <w:p w:rsidR="00522B83" w:rsidRPr="00BF3559" w:rsidRDefault="00B86125" w:rsidP="00BF3559">
      <w:r>
        <w:br w:type="page"/>
      </w:r>
    </w:p>
    <w:p w:rsidR="00522B83" w:rsidRPr="00BF3559" w:rsidRDefault="00522B83" w:rsidP="009E63FE">
      <w:pPr>
        <w:pStyle w:val="Ttulo2"/>
      </w:pPr>
      <w:bookmarkStart w:id="20" w:name="_Toc165743119"/>
      <w:bookmarkStart w:id="21" w:name="_Toc165834469"/>
      <w:r w:rsidRPr="00BF3559">
        <w:lastRenderedPageBreak/>
        <w:t>Visão da Microsoft</w:t>
      </w:r>
      <w:bookmarkEnd w:id="20"/>
      <w:bookmarkEnd w:id="21"/>
    </w:p>
    <w:p w:rsidR="00604F53" w:rsidRPr="00BF3559" w:rsidRDefault="00604F53" w:rsidP="00BF3559"/>
    <w:p w:rsidR="00CD7F26" w:rsidRPr="00BF3559" w:rsidRDefault="00645BFA" w:rsidP="00BF3559">
      <w:pPr>
        <w:ind w:firstLine="720"/>
      </w:pPr>
      <w:r w:rsidRPr="00BF3559">
        <w:t xml:space="preserve">Na perspectiva da Microsoft a integração de engenhos de reconhecimento e síntese de voz em equipamentos informáticos num número cada vez maior de dispositivos portáteis tais como PDAs (Personal Digital Assistant), Tablet PCs, smart phones, livros digitais e até telemóveis, tem sido um desafio e ao mesmo tempo uma </w:t>
      </w:r>
      <w:r w:rsidR="00CD7F26" w:rsidRPr="00BF3559">
        <w:t xml:space="preserve">vitória. </w:t>
      </w:r>
      <w:r w:rsidR="00F42638">
        <w:rPr>
          <w:rStyle w:val="Refdenotaderodap"/>
        </w:rPr>
        <w:footnoteReference w:id="6"/>
      </w:r>
    </w:p>
    <w:p w:rsidR="00CD7F26" w:rsidRPr="00BF3559" w:rsidRDefault="00CD7F26" w:rsidP="00BF3559"/>
    <w:p w:rsidR="00645BFA" w:rsidRPr="00BF3559" w:rsidRDefault="00645BFA" w:rsidP="00BF3559">
      <w:pPr>
        <w:ind w:firstLine="720"/>
      </w:pPr>
      <w:r w:rsidRPr="00BF3559">
        <w:t>A visão da Microsoft inclui também a junção</w:t>
      </w:r>
      <w:r w:rsidR="00CD7F26" w:rsidRPr="00BF3559">
        <w:t xml:space="preserve"> de sistemas de voz com</w:t>
      </w:r>
      <w:r w:rsidRPr="00BF3559">
        <w:t xml:space="preserve"> </w:t>
      </w:r>
      <w:r w:rsidR="00CD7F26" w:rsidRPr="00BF3559">
        <w:t xml:space="preserve">a Web numa só infra-estrutura, usando ferramentas de desenvolvimento estandardizadas e baseadas na Web, que consigam correr na nossa actual infra-estrutura Web. </w:t>
      </w:r>
    </w:p>
    <w:p w:rsidR="00BF3559" w:rsidRDefault="00604F53" w:rsidP="00BF3559">
      <w:r w:rsidRPr="00BF3559">
        <w:t xml:space="preserve"> </w:t>
      </w:r>
    </w:p>
    <w:p w:rsidR="00522B83" w:rsidRPr="00BF3559" w:rsidRDefault="00BF3559" w:rsidP="009E63FE">
      <w:pPr>
        <w:pStyle w:val="Ttulo2"/>
      </w:pPr>
      <w:r>
        <w:br w:type="page"/>
      </w:r>
      <w:bookmarkStart w:id="22" w:name="_Toc535645391"/>
      <w:bookmarkStart w:id="23" w:name="_Toc165743120"/>
      <w:bookmarkStart w:id="24" w:name="_Toc165834470"/>
      <w:r w:rsidR="00522B83" w:rsidRPr="00BF3559">
        <w:lastRenderedPageBreak/>
        <w:t>Breve Comparação entre as várias Releases</w:t>
      </w:r>
      <w:bookmarkEnd w:id="22"/>
      <w:bookmarkEnd w:id="23"/>
      <w:bookmarkEnd w:id="24"/>
    </w:p>
    <w:p w:rsidR="00522B83" w:rsidRPr="00BF3559" w:rsidRDefault="00522B83" w:rsidP="00BF3559"/>
    <w:p w:rsidR="00522B83" w:rsidRPr="00BF3559" w:rsidRDefault="00522B83" w:rsidP="00BF3559">
      <w:pPr>
        <w:ind w:firstLine="720"/>
        <w:rPr>
          <w:b/>
        </w:rPr>
      </w:pPr>
      <w:r w:rsidRPr="00BF3559">
        <w:rPr>
          <w:b/>
        </w:rPr>
        <w:t>Existem três grandes diferenças entre as duas distribuições:</w:t>
      </w:r>
    </w:p>
    <w:p w:rsidR="00522B83" w:rsidRPr="00BF3559" w:rsidRDefault="00522B83" w:rsidP="00BF3559">
      <w:pPr>
        <w:ind w:left="720"/>
      </w:pPr>
    </w:p>
    <w:p w:rsidR="00522B83" w:rsidRPr="00BF3559" w:rsidRDefault="00522B83" w:rsidP="00BF3559">
      <w:pPr>
        <w:ind w:left="720"/>
      </w:pPr>
      <w:r w:rsidRPr="00BF3559">
        <w:t>• Arquitectura – No SAPI5 o módulo de conversão texto-fala encontra-se separado do</w:t>
      </w:r>
      <w:r w:rsidR="008C713D">
        <w:t xml:space="preserve"> </w:t>
      </w:r>
      <w:r w:rsidRPr="00BF3559">
        <w:t>módulo que guarda as propriedades e regras da voz. No SAPI4 não existe separação destes módulos.</w:t>
      </w:r>
    </w:p>
    <w:p w:rsidR="00522B83" w:rsidRPr="00BF3559" w:rsidRDefault="00522B83" w:rsidP="00BF3559">
      <w:pPr>
        <w:ind w:left="720"/>
      </w:pPr>
    </w:p>
    <w:p w:rsidR="00522B83" w:rsidRPr="00BF3559" w:rsidRDefault="00522B83" w:rsidP="00BF3559">
      <w:pPr>
        <w:ind w:left="720"/>
      </w:pPr>
      <w:r w:rsidRPr="00BF3559">
        <w:t xml:space="preserve">• Linguagem de marcação – No SAPI5 a linguagem de marcação é baseada em </w:t>
      </w:r>
      <w:r w:rsidR="00E74FF7" w:rsidRPr="00BF3559">
        <w:t xml:space="preserve">XML, </w:t>
      </w:r>
      <w:proofErr w:type="gramStart"/>
      <w:r w:rsidR="00E74FF7">
        <w:t>enquanto</w:t>
      </w:r>
      <w:r w:rsidRPr="00BF3559">
        <w:t xml:space="preserve"> </w:t>
      </w:r>
      <w:r w:rsidR="00E74FF7">
        <w:t>que</w:t>
      </w:r>
      <w:proofErr w:type="gramEnd"/>
      <w:r w:rsidR="00E74FF7">
        <w:t xml:space="preserve"> </w:t>
      </w:r>
      <w:r w:rsidRPr="00BF3559">
        <w:t>no SAPI4 é baseada numa linguagem própria.</w:t>
      </w:r>
    </w:p>
    <w:p w:rsidR="00522B83" w:rsidRPr="00BF3559" w:rsidRDefault="00522B83" w:rsidP="00BF3559">
      <w:pPr>
        <w:ind w:left="720"/>
      </w:pPr>
    </w:p>
    <w:p w:rsidR="00522B83" w:rsidRPr="00BF3559" w:rsidRDefault="00522B83" w:rsidP="00BF3559">
      <w:pPr>
        <w:ind w:left="720"/>
      </w:pPr>
      <w:r w:rsidRPr="00BF3559">
        <w:t>• Painel de controlo – No SAPI5 existe um painel de controlo centralizado com as</w:t>
      </w:r>
      <w:r w:rsidR="008C713D">
        <w:t xml:space="preserve"> </w:t>
      </w:r>
      <w:r w:rsidRPr="00BF3559">
        <w:t>propriedades genéricas do conversor texto-fala. O mesmo não acontece no SAPI4.</w:t>
      </w:r>
    </w:p>
    <w:p w:rsidR="00522B83" w:rsidRPr="00BF3559" w:rsidRDefault="00522B83" w:rsidP="00BF3559">
      <w:pPr>
        <w:pStyle w:val="Ttulo31"/>
      </w:pPr>
      <w:bookmarkStart w:id="25" w:name="_Toc165743121"/>
      <w:r w:rsidRPr="00BF3559">
        <w:t>Release 4</w:t>
      </w:r>
      <w:bookmarkEnd w:id="25"/>
    </w:p>
    <w:p w:rsidR="00F42638" w:rsidRDefault="00F42638" w:rsidP="00BF3559">
      <w:pPr>
        <w:ind w:firstLine="720"/>
        <w:rPr>
          <w:b/>
        </w:rPr>
      </w:pPr>
    </w:p>
    <w:p w:rsidR="00522B83" w:rsidRPr="00BF3559" w:rsidRDefault="00522B83" w:rsidP="00BF3559">
      <w:pPr>
        <w:ind w:firstLine="720"/>
        <w:rPr>
          <w:b/>
        </w:rPr>
      </w:pPr>
      <w:r w:rsidRPr="00BF3559">
        <w:rPr>
          <w:b/>
        </w:rPr>
        <w:t>As características principais da API incluem:</w:t>
      </w:r>
      <w:r w:rsidR="00F42638">
        <w:rPr>
          <w:rStyle w:val="Refdenotaderodap"/>
          <w:b/>
        </w:rPr>
        <w:footnoteReference w:id="7"/>
      </w:r>
    </w:p>
    <w:p w:rsidR="00BF3559" w:rsidRPr="00BF3559" w:rsidRDefault="00BF3559" w:rsidP="00BF3559">
      <w:pPr>
        <w:ind w:firstLine="720"/>
      </w:pPr>
    </w:p>
    <w:p w:rsidR="00522B83" w:rsidRPr="00BF3559" w:rsidRDefault="00522B83" w:rsidP="00BF3559">
      <w:pPr>
        <w:numPr>
          <w:ilvl w:val="0"/>
          <w:numId w:val="20"/>
        </w:numPr>
      </w:pPr>
      <w:r w:rsidRPr="00BF3559">
        <w:t xml:space="preserve">Voice Command - objectos </w:t>
      </w:r>
      <w:r w:rsidR="008C713D">
        <w:t>do Speech Recognition para o co</w:t>
      </w:r>
      <w:r w:rsidRPr="00BF3559">
        <w:t xml:space="preserve">mando e controle por voz, </w:t>
      </w:r>
    </w:p>
    <w:p w:rsidR="00522B83" w:rsidRPr="00BF3559" w:rsidRDefault="00522B83" w:rsidP="00BF3559">
      <w:pPr>
        <w:numPr>
          <w:ilvl w:val="0"/>
          <w:numId w:val="20"/>
        </w:numPr>
      </w:pPr>
      <w:r w:rsidRPr="00BF3559">
        <w:t xml:space="preserve">Voice </w:t>
      </w:r>
      <w:proofErr w:type="spellStart"/>
      <w:r w:rsidRPr="00BF3559">
        <w:t>Dictation-</w:t>
      </w:r>
      <w:proofErr w:type="spellEnd"/>
      <w:r w:rsidRPr="00BF3559">
        <w:t xml:space="preserve"> objectos do Speech Recognition para reconhecimento contínuo do discurso.</w:t>
      </w:r>
    </w:p>
    <w:p w:rsidR="00522B83" w:rsidRPr="00BF3559" w:rsidRDefault="00522B83" w:rsidP="00BF3559">
      <w:pPr>
        <w:numPr>
          <w:ilvl w:val="0"/>
          <w:numId w:val="20"/>
        </w:numPr>
      </w:pPr>
      <w:r w:rsidRPr="00BF3559">
        <w:t xml:space="preserve">Voice </w:t>
      </w:r>
      <w:proofErr w:type="spellStart"/>
      <w:r w:rsidRPr="00BF3559">
        <w:t>Talk</w:t>
      </w:r>
      <w:proofErr w:type="spellEnd"/>
      <w:r w:rsidRPr="00BF3559">
        <w:t xml:space="preserve"> - objectos para a síntese do discurso. </w:t>
      </w:r>
    </w:p>
    <w:p w:rsidR="00522B83" w:rsidRPr="00BF3559" w:rsidRDefault="00522B83" w:rsidP="00BF3559">
      <w:pPr>
        <w:numPr>
          <w:ilvl w:val="0"/>
          <w:numId w:val="20"/>
        </w:numPr>
      </w:pPr>
      <w:r w:rsidRPr="00BF3559">
        <w:t xml:space="preserve">Voice </w:t>
      </w:r>
      <w:proofErr w:type="spellStart"/>
      <w:r w:rsidRPr="00BF3559">
        <w:t>Telephony</w:t>
      </w:r>
      <w:proofErr w:type="spellEnd"/>
      <w:r w:rsidRPr="00BF3559">
        <w:t xml:space="preserve"> - objectos para aplicações reconhecimento de voz pelo telefone. </w:t>
      </w:r>
    </w:p>
    <w:p w:rsidR="00522B83" w:rsidRPr="00BF3559" w:rsidRDefault="00522B83" w:rsidP="00BF3559">
      <w:pPr>
        <w:numPr>
          <w:ilvl w:val="0"/>
          <w:numId w:val="20"/>
        </w:numPr>
      </w:pPr>
      <w:proofErr w:type="spellStart"/>
      <w:r w:rsidRPr="00BF3559">
        <w:t>Direct</w:t>
      </w:r>
      <w:proofErr w:type="spellEnd"/>
      <w:r w:rsidRPr="00BF3559">
        <w:t xml:space="preserve"> Speech Recognition - objectos para o controle directo do motor de reconhecimento.</w:t>
      </w:r>
    </w:p>
    <w:p w:rsidR="00522B83" w:rsidRPr="00BF3559" w:rsidRDefault="00522B83" w:rsidP="00BF3559">
      <w:pPr>
        <w:numPr>
          <w:ilvl w:val="0"/>
          <w:numId w:val="20"/>
        </w:numPr>
      </w:pPr>
      <w:proofErr w:type="spellStart"/>
      <w:r w:rsidRPr="00BF3559">
        <w:t>Direct</w:t>
      </w:r>
      <w:proofErr w:type="spellEnd"/>
      <w:r w:rsidRPr="00BF3559">
        <w:t xml:space="preserve"> Text To Speech - objectos para o controle directo do motor de síntese. </w:t>
      </w:r>
    </w:p>
    <w:p w:rsidR="00522B83" w:rsidRPr="00BF3559" w:rsidRDefault="00522B83" w:rsidP="00BF3559">
      <w:pPr>
        <w:numPr>
          <w:ilvl w:val="0"/>
          <w:numId w:val="20"/>
        </w:numPr>
      </w:pPr>
      <w:proofErr w:type="spellStart"/>
      <w:r w:rsidRPr="00BF3559">
        <w:t>Audio</w:t>
      </w:r>
      <w:proofErr w:type="spellEnd"/>
      <w:r w:rsidRPr="00BF3559">
        <w:t xml:space="preserve"> objects - </w:t>
      </w:r>
      <w:proofErr w:type="gramStart"/>
      <w:r w:rsidRPr="00BF3559">
        <w:t>objecto</w:t>
      </w:r>
      <w:proofErr w:type="gramEnd"/>
      <w:r w:rsidRPr="00BF3559">
        <w:t xml:space="preserve"> para ler de um dispositivo </w:t>
      </w:r>
      <w:r w:rsidR="00BF3559" w:rsidRPr="00BF3559">
        <w:t>áudio</w:t>
      </w:r>
      <w:r w:rsidRPr="00BF3559">
        <w:t xml:space="preserve"> ou de um ficheiro. </w:t>
      </w:r>
    </w:p>
    <w:p w:rsidR="00B86125" w:rsidRDefault="00522B83" w:rsidP="00BF3559">
      <w:r w:rsidRPr="00BF3559">
        <w:t xml:space="preserve"> </w:t>
      </w:r>
    </w:p>
    <w:p w:rsidR="00522B83" w:rsidRDefault="00B86125" w:rsidP="00BF3559">
      <w:r>
        <w:br w:type="page"/>
      </w:r>
    </w:p>
    <w:p w:rsidR="00B86125" w:rsidRPr="00BF3559" w:rsidRDefault="00B86125" w:rsidP="00BF355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551"/>
      </w:tblGrid>
      <w:tr w:rsidR="00522B83" w:rsidRPr="00BF3559" w:rsidTr="001D4099">
        <w:trPr>
          <w:jc w:val="center"/>
        </w:trPr>
        <w:tc>
          <w:tcPr>
            <w:tcW w:w="2093" w:type="dxa"/>
          </w:tcPr>
          <w:p w:rsidR="00522B83" w:rsidRPr="00B86125" w:rsidRDefault="00522B83" w:rsidP="00B86125">
            <w:pPr>
              <w:jc w:val="center"/>
              <w:rPr>
                <w:b/>
              </w:rPr>
            </w:pPr>
            <w:r w:rsidRPr="00B86125">
              <w:rPr>
                <w:b/>
              </w:rPr>
              <w:t>Propriedade</w:t>
            </w:r>
          </w:p>
        </w:tc>
        <w:tc>
          <w:tcPr>
            <w:tcW w:w="6551" w:type="dxa"/>
          </w:tcPr>
          <w:p w:rsidR="00522B83" w:rsidRPr="00B86125" w:rsidRDefault="00522B83" w:rsidP="00B86125">
            <w:pPr>
              <w:jc w:val="center"/>
              <w:rPr>
                <w:b/>
              </w:rPr>
            </w:pPr>
            <w:r w:rsidRPr="00B86125">
              <w:rPr>
                <w:b/>
              </w:rPr>
              <w:t>Uso da Marca</w:t>
            </w:r>
          </w:p>
        </w:tc>
      </w:tr>
      <w:tr w:rsidR="00522B83" w:rsidRPr="00BF3559" w:rsidTr="001D4099">
        <w:trPr>
          <w:jc w:val="center"/>
        </w:trPr>
        <w:tc>
          <w:tcPr>
            <w:tcW w:w="2093" w:type="dxa"/>
          </w:tcPr>
          <w:p w:rsidR="00522B83" w:rsidRPr="00BF3559" w:rsidRDefault="00522B83" w:rsidP="00BF3559">
            <w:r w:rsidRPr="00BF3559">
              <w:t>Volume</w:t>
            </w:r>
          </w:p>
        </w:tc>
        <w:tc>
          <w:tcPr>
            <w:tcW w:w="6551" w:type="dxa"/>
          </w:tcPr>
          <w:p w:rsidR="00522B83" w:rsidRPr="00BF3559" w:rsidRDefault="00522B83" w:rsidP="00BF3559">
            <w:r w:rsidRPr="00BF3559">
              <w:t>\vol=65535\ (valor máximo)</w:t>
            </w:r>
          </w:p>
        </w:tc>
      </w:tr>
      <w:tr w:rsidR="00522B83" w:rsidRPr="00BF3559" w:rsidTr="001D4099">
        <w:trPr>
          <w:jc w:val="center"/>
        </w:trPr>
        <w:tc>
          <w:tcPr>
            <w:tcW w:w="2093" w:type="dxa"/>
          </w:tcPr>
          <w:p w:rsidR="00522B83" w:rsidRPr="00BF3559" w:rsidRDefault="00522B83" w:rsidP="00BF3559">
            <w:r w:rsidRPr="00BF3559">
              <w:t>Velocidade</w:t>
            </w:r>
          </w:p>
        </w:tc>
        <w:tc>
          <w:tcPr>
            <w:tcW w:w="6551" w:type="dxa"/>
          </w:tcPr>
          <w:p w:rsidR="00522B83" w:rsidRPr="00BF3559" w:rsidRDefault="00522B83" w:rsidP="00BF3559">
            <w:proofErr w:type="gramStart"/>
            <w:r w:rsidRPr="00BF3559">
              <w:t>\spd=10\ ,</w:t>
            </w:r>
            <w:proofErr w:type="gramEnd"/>
            <w:r w:rsidRPr="00BF3559">
              <w:t xml:space="preserve"> número de palavras por minuto</w:t>
            </w:r>
          </w:p>
        </w:tc>
      </w:tr>
      <w:tr w:rsidR="00522B83" w:rsidRPr="00BF3559" w:rsidTr="001D4099">
        <w:trPr>
          <w:jc w:val="center"/>
        </w:trPr>
        <w:tc>
          <w:tcPr>
            <w:tcW w:w="2093" w:type="dxa"/>
          </w:tcPr>
          <w:p w:rsidR="00522B83" w:rsidRPr="00BF3559" w:rsidRDefault="00522B83" w:rsidP="00BF3559">
            <w:r w:rsidRPr="00BF3559">
              <w:t>Frequência F0</w:t>
            </w:r>
          </w:p>
        </w:tc>
        <w:tc>
          <w:tcPr>
            <w:tcW w:w="6551" w:type="dxa"/>
          </w:tcPr>
          <w:p w:rsidR="00522B83" w:rsidRPr="00BF3559" w:rsidRDefault="00522B83" w:rsidP="00BF3559">
            <w:proofErr w:type="gramStart"/>
            <w:r w:rsidRPr="00BF3559">
              <w:t>\pit=200\ ,</w:t>
            </w:r>
            <w:proofErr w:type="gramEnd"/>
            <w:r w:rsidRPr="00BF3559">
              <w:t xml:space="preserve"> valor em Hertz</w:t>
            </w:r>
          </w:p>
        </w:tc>
      </w:tr>
      <w:tr w:rsidR="00522B83" w:rsidRPr="00BF3559" w:rsidTr="001D4099">
        <w:trPr>
          <w:jc w:val="center"/>
        </w:trPr>
        <w:tc>
          <w:tcPr>
            <w:tcW w:w="2093" w:type="dxa"/>
          </w:tcPr>
          <w:p w:rsidR="00522B83" w:rsidRPr="00BF3559" w:rsidRDefault="00522B83" w:rsidP="00BF3559">
            <w:r w:rsidRPr="00BF3559">
              <w:t>Pausa</w:t>
            </w:r>
          </w:p>
        </w:tc>
        <w:tc>
          <w:tcPr>
            <w:tcW w:w="6551" w:type="dxa"/>
          </w:tcPr>
          <w:p w:rsidR="00522B83" w:rsidRPr="00BF3559" w:rsidRDefault="00522B83" w:rsidP="001D5179">
            <w:pPr>
              <w:keepNext/>
            </w:pPr>
            <w:proofErr w:type="gramStart"/>
            <w:r w:rsidRPr="00BF3559">
              <w:t>\pau=1000\ ,</w:t>
            </w:r>
            <w:proofErr w:type="gramEnd"/>
            <w:r w:rsidRPr="00BF3559">
              <w:t xml:space="preserve"> número de milissegundos</w:t>
            </w:r>
          </w:p>
        </w:tc>
      </w:tr>
    </w:tbl>
    <w:p w:rsidR="00817A4E" w:rsidRDefault="00817A4E" w:rsidP="001D5179">
      <w:pPr>
        <w:pStyle w:val="Legenda"/>
        <w:rPr>
          <w:rFonts w:ascii="Times New Roman" w:hAnsi="Times New Roman" w:cs="Times New Roman"/>
        </w:rPr>
      </w:pPr>
    </w:p>
    <w:p w:rsidR="00B86125" w:rsidRDefault="00B86125" w:rsidP="001D5179">
      <w:pPr>
        <w:pStyle w:val="Legenda"/>
        <w:rPr>
          <w:rFonts w:ascii="Times New Roman" w:hAnsi="Times New Roman" w:cs="Times New Roman"/>
        </w:rPr>
      </w:pPr>
    </w:p>
    <w:p w:rsidR="001D4099" w:rsidRPr="001D5179" w:rsidRDefault="001D5179" w:rsidP="001D5179">
      <w:pPr>
        <w:pStyle w:val="Legenda"/>
        <w:rPr>
          <w:rFonts w:ascii="Times New Roman" w:hAnsi="Times New Roman" w:cs="Times New Roman"/>
          <w:b w:val="0"/>
        </w:rPr>
      </w:pPr>
      <w:bookmarkStart w:id="26" w:name="_Toc165830190"/>
      <w:r w:rsidRPr="001D5179">
        <w:rPr>
          <w:rFonts w:ascii="Times New Roman" w:hAnsi="Times New Roman" w:cs="Times New Roman"/>
        </w:rPr>
        <w:t xml:space="preserve">Tabela </w:t>
      </w:r>
      <w:r w:rsidR="00D148F4" w:rsidRPr="001D5179">
        <w:rPr>
          <w:rFonts w:ascii="Times New Roman" w:hAnsi="Times New Roman" w:cs="Times New Roman"/>
        </w:rPr>
        <w:fldChar w:fldCharType="begin"/>
      </w:r>
      <w:r w:rsidRPr="001D5179">
        <w:rPr>
          <w:rFonts w:ascii="Times New Roman" w:hAnsi="Times New Roman" w:cs="Times New Roman"/>
        </w:rPr>
        <w:instrText xml:space="preserve"> SEQ Tabela \* ARABIC </w:instrText>
      </w:r>
      <w:r w:rsidR="00D148F4" w:rsidRPr="001D5179">
        <w:rPr>
          <w:rFonts w:ascii="Times New Roman" w:hAnsi="Times New Roman" w:cs="Times New Roman"/>
        </w:rPr>
        <w:fldChar w:fldCharType="separate"/>
      </w:r>
      <w:r w:rsidR="00FD77BD">
        <w:rPr>
          <w:rFonts w:ascii="Times New Roman" w:hAnsi="Times New Roman" w:cs="Times New Roman"/>
          <w:noProof/>
        </w:rPr>
        <w:t>1</w:t>
      </w:r>
      <w:r w:rsidR="00D148F4" w:rsidRPr="001D5179">
        <w:rPr>
          <w:rFonts w:ascii="Times New Roman" w:hAnsi="Times New Roman" w:cs="Times New Roman"/>
        </w:rPr>
        <w:fldChar w:fldCharType="end"/>
      </w:r>
      <w:r w:rsidR="00B86125">
        <w:rPr>
          <w:rFonts w:ascii="Times New Roman" w:hAnsi="Times New Roman" w:cs="Times New Roman"/>
        </w:rPr>
        <w:t xml:space="preserve"> </w:t>
      </w:r>
      <w:r w:rsidRPr="001D5179">
        <w:rPr>
          <w:rFonts w:ascii="Times New Roman" w:hAnsi="Times New Roman" w:cs="Times New Roman"/>
        </w:rPr>
        <w:t xml:space="preserve">– </w:t>
      </w:r>
      <w:r w:rsidRPr="001D5179">
        <w:rPr>
          <w:rFonts w:ascii="Times New Roman" w:hAnsi="Times New Roman" w:cs="Times New Roman"/>
          <w:b w:val="0"/>
        </w:rPr>
        <w:t>Exemplos da linguagem de marcação do SAPI 4</w:t>
      </w:r>
      <w:bookmarkEnd w:id="26"/>
    </w:p>
    <w:p w:rsidR="00522B83" w:rsidRDefault="00522B83" w:rsidP="00BF3559"/>
    <w:p w:rsidR="00B86125" w:rsidRPr="00BF3559" w:rsidRDefault="00B86125" w:rsidP="00BF3559"/>
    <w:p w:rsidR="00522B83" w:rsidRPr="00BF3559" w:rsidRDefault="00522B83" w:rsidP="00BF3559">
      <w:pPr>
        <w:pStyle w:val="Ttulo31"/>
      </w:pPr>
      <w:bookmarkStart w:id="27" w:name="_Toc165743122"/>
      <w:r w:rsidRPr="00BF3559">
        <w:t>Release 5</w:t>
      </w:r>
      <w:bookmarkEnd w:id="27"/>
    </w:p>
    <w:p w:rsidR="00F42638" w:rsidRDefault="00F42638" w:rsidP="00BF3559">
      <w:pPr>
        <w:ind w:firstLine="720"/>
        <w:rPr>
          <w:b/>
        </w:rPr>
      </w:pPr>
    </w:p>
    <w:p w:rsidR="00522B83" w:rsidRDefault="00522B83" w:rsidP="00BF3559">
      <w:pPr>
        <w:ind w:firstLine="720"/>
        <w:rPr>
          <w:b/>
        </w:rPr>
      </w:pPr>
      <w:r w:rsidRPr="00BF3559">
        <w:rPr>
          <w:b/>
        </w:rPr>
        <w:t>As características principais da API incluem:</w:t>
      </w:r>
      <w:r w:rsidR="00F42638">
        <w:rPr>
          <w:rStyle w:val="Refdenotaderodap"/>
          <w:b/>
        </w:rPr>
        <w:footnoteReference w:id="8"/>
      </w:r>
      <w:r w:rsidR="00F42638">
        <w:rPr>
          <w:b/>
        </w:rPr>
        <w:t xml:space="preserve"> </w:t>
      </w:r>
      <w:r w:rsidR="00F42638">
        <w:rPr>
          <w:rStyle w:val="Refdenotaderodap"/>
          <w:b/>
        </w:rPr>
        <w:footnoteReference w:id="9"/>
      </w:r>
    </w:p>
    <w:p w:rsidR="00BF3559" w:rsidRPr="00BF3559" w:rsidRDefault="00BF3559" w:rsidP="00BF3559">
      <w:pPr>
        <w:ind w:firstLine="720"/>
        <w:rPr>
          <w:b/>
        </w:rPr>
      </w:pPr>
    </w:p>
    <w:p w:rsidR="00522B83" w:rsidRPr="00BF3559" w:rsidRDefault="00522B83" w:rsidP="00BF3559">
      <w:pPr>
        <w:numPr>
          <w:ilvl w:val="0"/>
          <w:numId w:val="21"/>
        </w:numPr>
      </w:pPr>
      <w:r w:rsidRPr="00BF3559">
        <w:t xml:space="preserve">Shared Recognizer - Para aplicações do ambiente </w:t>
      </w:r>
      <w:proofErr w:type="gramStart"/>
      <w:r w:rsidRPr="00BF3559">
        <w:t>trabalho</w:t>
      </w:r>
      <w:proofErr w:type="gramEnd"/>
      <w:r w:rsidRPr="00BF3559">
        <w:t>.</w:t>
      </w:r>
    </w:p>
    <w:p w:rsidR="00522B83" w:rsidRPr="00BF3559" w:rsidRDefault="00522B83" w:rsidP="00BF3559">
      <w:pPr>
        <w:numPr>
          <w:ilvl w:val="0"/>
          <w:numId w:val="21"/>
        </w:numPr>
      </w:pPr>
      <w:r w:rsidRPr="00BF3559">
        <w:t>In-proc recognizer - Para aplicações que requerem um controlo especifico no processo de reconhecimento.</w:t>
      </w:r>
    </w:p>
    <w:p w:rsidR="00522B83" w:rsidRPr="00BF3559" w:rsidRDefault="00522B83" w:rsidP="00BF3559">
      <w:pPr>
        <w:numPr>
          <w:ilvl w:val="0"/>
          <w:numId w:val="21"/>
        </w:numPr>
      </w:pPr>
      <w:r w:rsidRPr="00BF3559">
        <w:t xml:space="preserve">Grammar objects - Gramática que é definida </w:t>
      </w:r>
      <w:proofErr w:type="gramStart"/>
      <w:r w:rsidRPr="00BF3559">
        <w:t>à priori</w:t>
      </w:r>
      <w:proofErr w:type="gramEnd"/>
      <w:r w:rsidRPr="00BF3559">
        <w:t>, para que quando lhe for enviada uma palavra, esta possa ser reconhecida.</w:t>
      </w:r>
    </w:p>
    <w:p w:rsidR="00522B83" w:rsidRPr="00BF3559" w:rsidRDefault="00522B83" w:rsidP="00BF3559">
      <w:pPr>
        <w:numPr>
          <w:ilvl w:val="0"/>
          <w:numId w:val="21"/>
        </w:numPr>
      </w:pPr>
      <w:r w:rsidRPr="00BF3559">
        <w:t>Voice object - Executa a síntese do discurso, produzindo áudio de um texto.</w:t>
      </w:r>
    </w:p>
    <w:p w:rsidR="00522B83" w:rsidRPr="00BF3559" w:rsidRDefault="008C713D" w:rsidP="00BF3559">
      <w:pPr>
        <w:numPr>
          <w:ilvl w:val="0"/>
          <w:numId w:val="21"/>
        </w:numPr>
      </w:pPr>
      <w:r w:rsidRPr="00BF3559">
        <w:t>Áudio</w:t>
      </w:r>
      <w:r w:rsidR="00522B83" w:rsidRPr="00BF3559">
        <w:t xml:space="preserve"> interfaces - O runtime inclui objectos para executar o discurso de input do microfone ou o discurso de output aos altifalantes.</w:t>
      </w:r>
    </w:p>
    <w:p w:rsidR="00522B83" w:rsidRPr="00BF3559" w:rsidRDefault="00522B83" w:rsidP="00BF3559">
      <w:pPr>
        <w:numPr>
          <w:ilvl w:val="0"/>
          <w:numId w:val="21"/>
        </w:numPr>
      </w:pPr>
      <w:r w:rsidRPr="00BF3559">
        <w:t>User lexicon object - Isto permite a um utilizador ou aplicação introduzir palavras personalizadas.</w:t>
      </w:r>
    </w:p>
    <w:p w:rsidR="00522B83" w:rsidRDefault="00B86125" w:rsidP="00BF3559">
      <w:r>
        <w:br w:type="page"/>
      </w:r>
    </w:p>
    <w:p w:rsidR="00B86125" w:rsidRPr="00BF3559" w:rsidRDefault="00B86125" w:rsidP="00BF3559"/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6693"/>
      </w:tblGrid>
      <w:tr w:rsidR="00522B83" w:rsidRPr="00BF3559" w:rsidTr="00BF3559">
        <w:trPr>
          <w:jc w:val="right"/>
        </w:trPr>
        <w:tc>
          <w:tcPr>
            <w:tcW w:w="1951" w:type="dxa"/>
          </w:tcPr>
          <w:p w:rsidR="00522B83" w:rsidRPr="00BF3559" w:rsidRDefault="00522B83" w:rsidP="00BF3559">
            <w:pPr>
              <w:jc w:val="center"/>
              <w:rPr>
                <w:b/>
              </w:rPr>
            </w:pPr>
            <w:r w:rsidRPr="00BF3559">
              <w:rPr>
                <w:b/>
              </w:rPr>
              <w:t>Propriedade</w:t>
            </w:r>
          </w:p>
        </w:tc>
        <w:tc>
          <w:tcPr>
            <w:tcW w:w="6693" w:type="dxa"/>
          </w:tcPr>
          <w:p w:rsidR="00522B83" w:rsidRPr="00BF3559" w:rsidRDefault="00522B83" w:rsidP="00BF3559">
            <w:pPr>
              <w:jc w:val="center"/>
              <w:rPr>
                <w:b/>
              </w:rPr>
            </w:pPr>
            <w:r w:rsidRPr="00BF3559">
              <w:rPr>
                <w:b/>
              </w:rPr>
              <w:t>Uso da Marca</w:t>
            </w:r>
          </w:p>
        </w:tc>
      </w:tr>
      <w:tr w:rsidR="00522B83" w:rsidRPr="00BF3559" w:rsidTr="00BF3559">
        <w:trPr>
          <w:jc w:val="right"/>
        </w:trPr>
        <w:tc>
          <w:tcPr>
            <w:tcW w:w="1951" w:type="dxa"/>
          </w:tcPr>
          <w:p w:rsidR="00522B83" w:rsidRPr="00BF3559" w:rsidRDefault="00522B83" w:rsidP="00BF3559">
            <w:r w:rsidRPr="00BF3559">
              <w:t>Volume</w:t>
            </w:r>
          </w:p>
        </w:tc>
        <w:tc>
          <w:tcPr>
            <w:tcW w:w="6693" w:type="dxa"/>
          </w:tcPr>
          <w:p w:rsidR="00522B83" w:rsidRPr="00BF3559" w:rsidRDefault="00522B83" w:rsidP="00BF3559">
            <w:r w:rsidRPr="00BF3559">
              <w:t>&lt;</w:t>
            </w:r>
            <w:proofErr w:type="gramStart"/>
            <w:r w:rsidRPr="00BF3559">
              <w:t>volume</w:t>
            </w:r>
            <w:proofErr w:type="gramEnd"/>
            <w:r w:rsidRPr="00BF3559">
              <w:t xml:space="preserve"> level="100"&gt; teste &lt;/volume&gt;</w:t>
            </w:r>
          </w:p>
          <w:p w:rsidR="00522B83" w:rsidRPr="00BF3559" w:rsidRDefault="00522B83" w:rsidP="00BF3559">
            <w:r w:rsidRPr="00BF3559">
              <w:t xml:space="preserve">0 - </w:t>
            </w:r>
            <w:proofErr w:type="gramStart"/>
            <w:r w:rsidRPr="00BF3559">
              <w:t>mínimo</w:t>
            </w:r>
            <w:proofErr w:type="gramEnd"/>
            <w:r w:rsidRPr="00BF3559">
              <w:t xml:space="preserve"> 100 - máximo</w:t>
            </w:r>
          </w:p>
          <w:p w:rsidR="00522B83" w:rsidRPr="00BF3559" w:rsidRDefault="00522B83" w:rsidP="00BF3559">
            <w:r w:rsidRPr="00BF3559">
              <w:t xml:space="preserve">+/- </w:t>
            </w:r>
            <w:proofErr w:type="gramStart"/>
            <w:r w:rsidRPr="00BF3559">
              <w:t>é</w:t>
            </w:r>
            <w:proofErr w:type="gramEnd"/>
            <w:r w:rsidRPr="00BF3559">
              <w:t xml:space="preserve"> possível (volume relativo)</w:t>
            </w:r>
          </w:p>
        </w:tc>
      </w:tr>
      <w:tr w:rsidR="00522B83" w:rsidRPr="00BF3559" w:rsidTr="00BF3559">
        <w:trPr>
          <w:jc w:val="right"/>
        </w:trPr>
        <w:tc>
          <w:tcPr>
            <w:tcW w:w="1951" w:type="dxa"/>
          </w:tcPr>
          <w:p w:rsidR="00522B83" w:rsidRPr="00BF3559" w:rsidRDefault="00522B83" w:rsidP="00BF3559">
            <w:r w:rsidRPr="00BF3559">
              <w:t>Velocidade</w:t>
            </w:r>
          </w:p>
        </w:tc>
        <w:tc>
          <w:tcPr>
            <w:tcW w:w="6693" w:type="dxa"/>
          </w:tcPr>
          <w:p w:rsidR="00522B83" w:rsidRPr="00BF3559" w:rsidRDefault="00522B83" w:rsidP="00BF3559">
            <w:r w:rsidRPr="00BF3559">
              <w:t>&lt;</w:t>
            </w:r>
            <w:proofErr w:type="gramStart"/>
            <w:r w:rsidRPr="00BF3559">
              <w:t>rate</w:t>
            </w:r>
            <w:proofErr w:type="gramEnd"/>
            <w:r w:rsidRPr="00BF3559">
              <w:t xml:space="preserve"> absspeed="-5"&gt; teste &lt;/rate&gt;</w:t>
            </w:r>
          </w:p>
          <w:p w:rsidR="00522B83" w:rsidRPr="00BF3559" w:rsidRDefault="00522B83" w:rsidP="00BF3559">
            <w:proofErr w:type="gramStart"/>
            <w:r w:rsidRPr="00BF3559">
              <w:t>valor</w:t>
            </w:r>
            <w:proofErr w:type="gramEnd"/>
            <w:r w:rsidRPr="00BF3559">
              <w:t xml:space="preserve"> entre -10 (1/3 do valor por defeito) e 10 (3x do valor por defeito)</w:t>
            </w:r>
          </w:p>
          <w:p w:rsidR="00522B83" w:rsidRPr="00BF3559" w:rsidRDefault="00522B83" w:rsidP="00BF3559">
            <w:r w:rsidRPr="00BF3559">
              <w:t xml:space="preserve">0 - </w:t>
            </w:r>
            <w:proofErr w:type="gramStart"/>
            <w:r w:rsidRPr="00BF3559">
              <w:t>coloca</w:t>
            </w:r>
            <w:proofErr w:type="gramEnd"/>
            <w:r w:rsidRPr="00BF3559">
              <w:t xml:space="preserve"> o valor por defeito</w:t>
            </w:r>
          </w:p>
        </w:tc>
      </w:tr>
      <w:tr w:rsidR="00522B83" w:rsidRPr="00BF3559" w:rsidTr="00BF3559">
        <w:trPr>
          <w:jc w:val="right"/>
        </w:trPr>
        <w:tc>
          <w:tcPr>
            <w:tcW w:w="1951" w:type="dxa"/>
          </w:tcPr>
          <w:p w:rsidR="00522B83" w:rsidRPr="00BF3559" w:rsidRDefault="00522B83" w:rsidP="00BF3559">
            <w:r w:rsidRPr="00BF3559">
              <w:t>Frequência F0</w:t>
            </w:r>
          </w:p>
        </w:tc>
        <w:tc>
          <w:tcPr>
            <w:tcW w:w="6693" w:type="dxa"/>
          </w:tcPr>
          <w:p w:rsidR="00522B83" w:rsidRPr="00BF3559" w:rsidRDefault="00522B83" w:rsidP="00BF3559">
            <w:r w:rsidRPr="00BF3559">
              <w:t>&lt;</w:t>
            </w:r>
            <w:proofErr w:type="gramStart"/>
            <w:r w:rsidRPr="00BF3559">
              <w:t>pitch</w:t>
            </w:r>
            <w:proofErr w:type="gramEnd"/>
            <w:r w:rsidRPr="00BF3559">
              <w:t xml:space="preserve"> absmiddle="5" &gt; teste &lt;/pitch&gt;</w:t>
            </w:r>
          </w:p>
          <w:p w:rsidR="00522B83" w:rsidRPr="00BF3559" w:rsidRDefault="00522B83" w:rsidP="00BF3559">
            <w:proofErr w:type="gramStart"/>
            <w:r w:rsidRPr="00BF3559">
              <w:t>valor</w:t>
            </w:r>
            <w:proofErr w:type="gramEnd"/>
            <w:r w:rsidRPr="00BF3559">
              <w:t xml:space="preserve"> entre -10 (1/3 do valor por defeito) e 10 (3x do valor por defeito)</w:t>
            </w:r>
          </w:p>
          <w:p w:rsidR="00522B83" w:rsidRPr="00BF3559" w:rsidRDefault="00522B83" w:rsidP="00BF3559">
            <w:r w:rsidRPr="00BF3559">
              <w:t xml:space="preserve">0 - </w:t>
            </w:r>
            <w:proofErr w:type="gramStart"/>
            <w:r w:rsidRPr="00BF3559">
              <w:t>coloca</w:t>
            </w:r>
            <w:proofErr w:type="gramEnd"/>
            <w:r w:rsidRPr="00BF3559">
              <w:t xml:space="preserve"> o valor por defeito</w:t>
            </w:r>
          </w:p>
        </w:tc>
      </w:tr>
      <w:tr w:rsidR="00522B83" w:rsidRPr="00BF3559" w:rsidTr="00BF3559">
        <w:trPr>
          <w:jc w:val="right"/>
        </w:trPr>
        <w:tc>
          <w:tcPr>
            <w:tcW w:w="1951" w:type="dxa"/>
          </w:tcPr>
          <w:p w:rsidR="00522B83" w:rsidRPr="00BF3559" w:rsidRDefault="00522B83" w:rsidP="00BF3559">
            <w:r w:rsidRPr="00BF3559">
              <w:t>Pausa</w:t>
            </w:r>
          </w:p>
        </w:tc>
        <w:tc>
          <w:tcPr>
            <w:tcW w:w="6693" w:type="dxa"/>
          </w:tcPr>
          <w:p w:rsidR="00522B83" w:rsidRPr="00BF3559" w:rsidRDefault="00522B83" w:rsidP="00BF3559">
            <w:r w:rsidRPr="00BF3559">
              <w:t>&lt;</w:t>
            </w:r>
            <w:proofErr w:type="gramStart"/>
            <w:r w:rsidRPr="00BF3559">
              <w:t>silence</w:t>
            </w:r>
            <w:proofErr w:type="gramEnd"/>
            <w:r w:rsidRPr="00BF3559">
              <w:t xml:space="preserve"> msec="3000" /&gt;</w:t>
            </w:r>
          </w:p>
          <w:p w:rsidR="00522B83" w:rsidRPr="00BF3559" w:rsidRDefault="00522B83" w:rsidP="00817A4E">
            <w:pPr>
              <w:keepNext/>
            </w:pPr>
            <w:proofErr w:type="gramStart"/>
            <w:r w:rsidRPr="00BF3559">
              <w:t>número</w:t>
            </w:r>
            <w:proofErr w:type="gramEnd"/>
            <w:r w:rsidRPr="00BF3559">
              <w:t xml:space="preserve"> de milissegundos desde 0 a 65535</w:t>
            </w:r>
          </w:p>
        </w:tc>
      </w:tr>
    </w:tbl>
    <w:p w:rsidR="00B86125" w:rsidRDefault="00B86125" w:rsidP="00817A4E">
      <w:pPr>
        <w:pStyle w:val="Legenda"/>
        <w:rPr>
          <w:rFonts w:ascii="Times New Roman" w:hAnsi="Times New Roman" w:cs="Times New Roman"/>
        </w:rPr>
      </w:pPr>
    </w:p>
    <w:p w:rsidR="00817A4E" w:rsidRPr="00817A4E" w:rsidRDefault="00817A4E" w:rsidP="00817A4E">
      <w:pPr>
        <w:pStyle w:val="Legenda"/>
        <w:rPr>
          <w:rFonts w:ascii="Times New Roman" w:hAnsi="Times New Roman" w:cs="Times New Roman"/>
          <w:b w:val="0"/>
        </w:rPr>
      </w:pPr>
      <w:bookmarkStart w:id="28" w:name="_Toc165830191"/>
      <w:r w:rsidRPr="00817A4E">
        <w:rPr>
          <w:rFonts w:ascii="Times New Roman" w:hAnsi="Times New Roman" w:cs="Times New Roman"/>
        </w:rPr>
        <w:t xml:space="preserve">Tabela </w:t>
      </w:r>
      <w:r w:rsidR="00D148F4" w:rsidRPr="00817A4E">
        <w:rPr>
          <w:rFonts w:ascii="Times New Roman" w:hAnsi="Times New Roman" w:cs="Times New Roman"/>
        </w:rPr>
        <w:fldChar w:fldCharType="begin"/>
      </w:r>
      <w:r w:rsidRPr="00817A4E">
        <w:rPr>
          <w:rFonts w:ascii="Times New Roman" w:hAnsi="Times New Roman" w:cs="Times New Roman"/>
        </w:rPr>
        <w:instrText xml:space="preserve"> SEQ Tabela \* ARABIC </w:instrText>
      </w:r>
      <w:r w:rsidR="00D148F4" w:rsidRPr="00817A4E">
        <w:rPr>
          <w:rFonts w:ascii="Times New Roman" w:hAnsi="Times New Roman" w:cs="Times New Roman"/>
        </w:rPr>
        <w:fldChar w:fldCharType="separate"/>
      </w:r>
      <w:r w:rsidR="00FD77BD">
        <w:rPr>
          <w:rFonts w:ascii="Times New Roman" w:hAnsi="Times New Roman" w:cs="Times New Roman"/>
          <w:noProof/>
        </w:rPr>
        <w:t>2</w:t>
      </w:r>
      <w:r w:rsidR="00D148F4" w:rsidRPr="00817A4E">
        <w:rPr>
          <w:rFonts w:ascii="Times New Roman" w:hAnsi="Times New Roman" w:cs="Times New Roman"/>
        </w:rPr>
        <w:fldChar w:fldCharType="end"/>
      </w:r>
      <w:r w:rsidRPr="00817A4E">
        <w:rPr>
          <w:rFonts w:ascii="Times New Roman" w:hAnsi="Times New Roman" w:cs="Times New Roman"/>
        </w:rPr>
        <w:t xml:space="preserve"> </w:t>
      </w:r>
      <w:r w:rsidRPr="00817A4E">
        <w:rPr>
          <w:rFonts w:ascii="Times New Roman" w:hAnsi="Times New Roman" w:cs="Times New Roman"/>
          <w:b w:val="0"/>
        </w:rPr>
        <w:t>– Exemplos da linguagem de marcação do SAPI 5</w:t>
      </w:r>
      <w:bookmarkEnd w:id="28"/>
    </w:p>
    <w:p w:rsidR="00817A4E" w:rsidRDefault="00817A4E">
      <w:pPr>
        <w:pStyle w:val="Legenda"/>
      </w:pPr>
    </w:p>
    <w:p w:rsidR="00252549" w:rsidRPr="00BF3559" w:rsidRDefault="00252549" w:rsidP="00BF3559"/>
    <w:p w:rsidR="00252549" w:rsidRPr="00BF3559" w:rsidRDefault="00B86125" w:rsidP="00BF3559">
      <w:r>
        <w:br w:type="page"/>
      </w:r>
    </w:p>
    <w:p w:rsidR="0095128B" w:rsidRPr="00BF3559" w:rsidRDefault="0095128B" w:rsidP="009E63FE">
      <w:pPr>
        <w:pStyle w:val="Ttulo2"/>
      </w:pPr>
      <w:bookmarkStart w:id="29" w:name="_Toc165494547"/>
      <w:bookmarkStart w:id="30" w:name="_Toc165834471"/>
      <w:r w:rsidRPr="00BF3559">
        <w:lastRenderedPageBreak/>
        <w:t>Projectos - Microsoft Speech Research Group</w:t>
      </w:r>
      <w:bookmarkEnd w:id="29"/>
      <w:bookmarkEnd w:id="30"/>
    </w:p>
    <w:p w:rsidR="0095128B" w:rsidRPr="00BF3559" w:rsidRDefault="0095128B" w:rsidP="00BF3559"/>
    <w:p w:rsidR="0095128B" w:rsidRPr="00BF3559" w:rsidRDefault="0095128B" w:rsidP="00BF3559">
      <w:pPr>
        <w:ind w:firstLine="720"/>
      </w:pPr>
      <w:r w:rsidRPr="00BF3559">
        <w:t xml:space="preserve">A Microsoft tem actualmente dois centros de investigação e desenvolvimento de tecnologias da fala. Estes centros estão localizados em Redmond, nos Estados Unidos da América e outro em </w:t>
      </w:r>
      <w:proofErr w:type="gramStart"/>
      <w:r w:rsidRPr="00BF3559">
        <w:t>Beijing</w:t>
      </w:r>
      <w:proofErr w:type="gramEnd"/>
      <w:r w:rsidRPr="00BF3559">
        <w:t xml:space="preserve">, na </w:t>
      </w:r>
      <w:r w:rsidRPr="00B01978">
        <w:t>China</w:t>
      </w:r>
      <w:r w:rsidRPr="00BF3559">
        <w:t xml:space="preserve"> e trabalham em conjunto para melhorar tecnologias da fala.</w:t>
      </w:r>
    </w:p>
    <w:p w:rsidR="00510F00" w:rsidRPr="00BF3559" w:rsidRDefault="00510F00" w:rsidP="00BF3559"/>
    <w:p w:rsidR="0095128B" w:rsidRPr="00BF3559" w:rsidRDefault="0095128B" w:rsidP="00BF3559">
      <w:pPr>
        <w:ind w:firstLine="720"/>
      </w:pPr>
      <w:r w:rsidRPr="00BF3559">
        <w:t>O objectivo principal deste grupo é criar aplicações que possibilitem o uso de computadores em toda a parte e que trabalhem com plataformas e tecnologias de Speech Recognizing. Ou seja, pretende-se com todo este esforço, criar um computador inteiramente Speech Enabled, através da interacção Homem - Máquina.</w:t>
      </w:r>
    </w:p>
    <w:p w:rsidR="00510F00" w:rsidRPr="00BF3559" w:rsidRDefault="00510F00" w:rsidP="00BF3559"/>
    <w:p w:rsidR="0095128B" w:rsidRPr="00BF3559" w:rsidRDefault="0095128B" w:rsidP="00BF3559">
      <w:pPr>
        <w:ind w:firstLine="720"/>
      </w:pPr>
      <w:r w:rsidRPr="00BF3559">
        <w:t>Para melhor compreensão da visão da Microsoft nesta área, temos alguns vídeos. È aconselhável a sua visualização para melhor compreensão. Estes vídeos demonstram alguns dos projectos desenvolvidos ou ainda em fase de desenvolvimento.</w:t>
      </w:r>
      <w:r w:rsidR="00BF3559">
        <w:t xml:space="preserve"> </w:t>
      </w:r>
      <w:r w:rsidRPr="00BF3559">
        <w:t xml:space="preserve">Estão disponíveis </w:t>
      </w:r>
      <w:proofErr w:type="gramStart"/>
      <w:r w:rsidRPr="00BF3559">
        <w:t>em</w:t>
      </w:r>
      <w:proofErr w:type="gramEnd"/>
      <w:r w:rsidRPr="00BF3559">
        <w:t>:</w:t>
      </w:r>
      <w:r w:rsidR="00BF3559">
        <w:t xml:space="preserve"> </w:t>
      </w:r>
      <w:r w:rsidRPr="009F5EF0">
        <w:t>http://research.microsoft.com/stg/videos/</w:t>
      </w:r>
    </w:p>
    <w:p w:rsidR="00BF3559" w:rsidRDefault="0095128B" w:rsidP="00BF3559">
      <w:bookmarkStart w:id="31" w:name="_Toc165494549"/>
      <w:r w:rsidRPr="00BF3559">
        <w:t xml:space="preserve"> </w:t>
      </w:r>
    </w:p>
    <w:p w:rsidR="0095128B" w:rsidRPr="00BF3559" w:rsidRDefault="0095128B" w:rsidP="00BF3559">
      <w:pPr>
        <w:pStyle w:val="Ttulo31"/>
      </w:pPr>
      <w:r w:rsidRPr="009F5EF0">
        <w:rPr>
          <w:lang w:val="pt-PT"/>
        </w:rPr>
        <w:t>Projectos</w:t>
      </w:r>
      <w:r w:rsidRPr="00BF3559">
        <w:t xml:space="preserve"> </w:t>
      </w:r>
      <w:r w:rsidRPr="009F5EF0">
        <w:rPr>
          <w:lang w:val="pt-PT"/>
        </w:rPr>
        <w:t>Desenvolvidos</w:t>
      </w:r>
      <w:bookmarkEnd w:id="31"/>
    </w:p>
    <w:p w:rsidR="00510F00" w:rsidRPr="00BF3559" w:rsidRDefault="00510F00" w:rsidP="00BF3559"/>
    <w:p w:rsidR="0095128B" w:rsidRPr="00BF3559" w:rsidRDefault="0095128B" w:rsidP="00BF3559">
      <w:pPr>
        <w:ind w:firstLine="720"/>
      </w:pPr>
      <w:r w:rsidRPr="00BF3559">
        <w:t xml:space="preserve">No passado, este grupo de desenvolvimento trabalhou em alguns dos projectos disponíveis actualmente. Estes projectos foram completados com sucesso e estão disponíveis para download ou equipam produtos específicos, por exemplo </w:t>
      </w:r>
      <w:proofErr w:type="spellStart"/>
      <w:r w:rsidRPr="00BF3559">
        <w:t>Tablet’s</w:t>
      </w:r>
      <w:proofErr w:type="spellEnd"/>
      <w:r w:rsidRPr="00BF3559">
        <w:t xml:space="preserve"> PC, PDA ou Smartphones.</w:t>
      </w:r>
    </w:p>
    <w:p w:rsidR="0095128B" w:rsidRPr="00BF3559" w:rsidRDefault="0095128B" w:rsidP="00BF3559">
      <w:r w:rsidRPr="00BF3559">
        <w:tab/>
      </w:r>
    </w:p>
    <w:p w:rsidR="0095128B" w:rsidRPr="00BF3559" w:rsidRDefault="0095128B" w:rsidP="00BF3559">
      <w:pPr>
        <w:rPr>
          <w:b/>
        </w:rPr>
      </w:pPr>
      <w:r w:rsidRPr="00BF3559">
        <w:tab/>
      </w:r>
      <w:r w:rsidRPr="00BF3559">
        <w:rPr>
          <w:b/>
        </w:rPr>
        <w:t>Alguns exemplos são:</w:t>
      </w:r>
    </w:p>
    <w:p w:rsidR="0095128B" w:rsidRPr="00BF3559" w:rsidRDefault="0095128B" w:rsidP="00BF3559"/>
    <w:p w:rsidR="0095128B" w:rsidRDefault="0095128B" w:rsidP="00BF3559">
      <w:pPr>
        <w:numPr>
          <w:ilvl w:val="0"/>
          <w:numId w:val="22"/>
        </w:numPr>
        <w:ind w:left="1080"/>
      </w:pPr>
      <w:r w:rsidRPr="00BF3559">
        <w:t>MiPAD – Multimodal Interactive Pad</w:t>
      </w:r>
      <w:r w:rsidR="00F42638">
        <w:rPr>
          <w:rStyle w:val="Refdenotaderodap"/>
        </w:rPr>
        <w:footnoteReference w:id="10"/>
      </w:r>
    </w:p>
    <w:p w:rsidR="00B01978" w:rsidRPr="00BF3559" w:rsidRDefault="00B01978" w:rsidP="00B01978">
      <w:pPr>
        <w:ind w:left="1080"/>
      </w:pPr>
    </w:p>
    <w:p w:rsidR="0095128B" w:rsidRPr="00BF3559" w:rsidRDefault="0095128B" w:rsidP="00BF3559">
      <w:pPr>
        <w:ind w:left="1080" w:firstLine="360"/>
      </w:pPr>
      <w:r w:rsidRPr="00BF3559">
        <w:t>Foi o primeiro protótipo multimodal. O grupo de pe</w:t>
      </w:r>
      <w:r w:rsidR="008C713D">
        <w:t>squisa começou o trabalho do MiP</w:t>
      </w:r>
      <w:r w:rsidRPr="00BF3559">
        <w:t>AD em 1998 e teve uma primeira demonstração pública por 2000.</w:t>
      </w:r>
    </w:p>
    <w:p w:rsidR="00B01978" w:rsidRDefault="00B01978" w:rsidP="00BF3559">
      <w:pPr>
        <w:ind w:left="1080" w:firstLine="360"/>
      </w:pPr>
    </w:p>
    <w:p w:rsidR="0095128B" w:rsidRPr="00BF3559" w:rsidRDefault="0095128B" w:rsidP="00BF3559">
      <w:pPr>
        <w:ind w:left="1080" w:firstLine="360"/>
      </w:pPr>
      <w:r w:rsidRPr="00BF3559">
        <w:lastRenderedPageBreak/>
        <w:t>Esta aplicação permitia, através da fala, efectuar diversas tarefas, como por exemplo: enviar um correio electrónico, criar uma entrada na agenda, usar uma calculadora, efectuar uma chamada, entre outras.</w:t>
      </w:r>
    </w:p>
    <w:p w:rsidR="0095128B" w:rsidRDefault="0095128B" w:rsidP="00BF3559">
      <w:pPr>
        <w:ind w:left="1080" w:firstLine="360"/>
      </w:pPr>
      <w:r w:rsidRPr="00BF3559">
        <w:t>Imaginemos alguém com problemas a nível das mãos. Todos nós sabemos o quanto é complicado usar um PDA e a sua respectiva caneta. Esta aplicação era perfeita para estes casos. No entanto, tal como os autores indicam, ficaram por resolver problemas ao nível do ruído, acentos, etc. Foi o primeiro passo!</w:t>
      </w:r>
    </w:p>
    <w:p w:rsidR="00B01978" w:rsidRPr="00BF3559" w:rsidRDefault="00B01978" w:rsidP="00BF3559">
      <w:pPr>
        <w:ind w:left="1080" w:firstLine="360"/>
      </w:pPr>
    </w:p>
    <w:p w:rsidR="0095128B" w:rsidRPr="00BF3559" w:rsidRDefault="0095128B" w:rsidP="00BF3559">
      <w:pPr>
        <w:ind w:left="360"/>
      </w:pPr>
    </w:p>
    <w:p w:rsidR="001D5179" w:rsidRDefault="009858A1" w:rsidP="001D5179">
      <w:pPr>
        <w:keepNext/>
        <w:ind w:left="1080"/>
        <w:jc w:val="center"/>
      </w:pPr>
      <w:r>
        <w:rPr>
          <w:noProof/>
          <w:lang w:eastAsia="pt-PT"/>
        </w:rPr>
        <w:drawing>
          <wp:inline distT="0" distB="0" distL="0" distR="0">
            <wp:extent cx="4045585" cy="261175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78" w:rsidRDefault="00B01978" w:rsidP="001D5179">
      <w:pPr>
        <w:keepNext/>
        <w:ind w:left="1080"/>
        <w:jc w:val="center"/>
      </w:pPr>
    </w:p>
    <w:p w:rsidR="008629A2" w:rsidRPr="001D5179" w:rsidRDefault="001D5179" w:rsidP="001D5179">
      <w:pPr>
        <w:pStyle w:val="Legenda"/>
        <w:rPr>
          <w:rFonts w:ascii="Times New Roman" w:hAnsi="Times New Roman" w:cs="Times New Roman"/>
        </w:rPr>
      </w:pPr>
      <w:bookmarkStart w:id="32" w:name="_Toc165830188"/>
      <w:r w:rsidRPr="001D5179">
        <w:rPr>
          <w:rFonts w:ascii="Times New Roman" w:hAnsi="Times New Roman" w:cs="Times New Roman"/>
        </w:rPr>
        <w:t xml:space="preserve">Figura </w:t>
      </w:r>
      <w:r w:rsidR="00D148F4" w:rsidRPr="001D5179">
        <w:rPr>
          <w:rFonts w:ascii="Times New Roman" w:hAnsi="Times New Roman" w:cs="Times New Roman"/>
        </w:rPr>
        <w:fldChar w:fldCharType="begin"/>
      </w:r>
      <w:r w:rsidRPr="001D5179">
        <w:rPr>
          <w:rFonts w:ascii="Times New Roman" w:hAnsi="Times New Roman" w:cs="Times New Roman"/>
        </w:rPr>
        <w:instrText xml:space="preserve"> SEQ Figura \* ARABIC </w:instrText>
      </w:r>
      <w:r w:rsidR="00D148F4" w:rsidRPr="001D517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3</w:t>
      </w:r>
      <w:r w:rsidR="00D148F4" w:rsidRPr="001D5179">
        <w:rPr>
          <w:rFonts w:ascii="Times New Roman" w:hAnsi="Times New Roman" w:cs="Times New Roman"/>
        </w:rPr>
        <w:fldChar w:fldCharType="end"/>
      </w:r>
      <w:r w:rsidRPr="001D5179">
        <w:rPr>
          <w:rFonts w:ascii="Times New Roman" w:hAnsi="Times New Roman" w:cs="Times New Roman"/>
        </w:rPr>
        <w:t xml:space="preserve"> – </w:t>
      </w:r>
      <w:r w:rsidRPr="001D5179">
        <w:rPr>
          <w:rFonts w:ascii="Times New Roman" w:hAnsi="Times New Roman" w:cs="Times New Roman"/>
          <w:b w:val="0"/>
        </w:rPr>
        <w:t>MiPAD</w:t>
      </w:r>
      <w:bookmarkEnd w:id="32"/>
    </w:p>
    <w:p w:rsidR="001D5179" w:rsidRDefault="001D5179" w:rsidP="00F774C5">
      <w:pPr>
        <w:ind w:left="1080"/>
        <w:rPr>
          <w:b/>
        </w:rPr>
      </w:pPr>
    </w:p>
    <w:p w:rsidR="0095128B" w:rsidRPr="00BF3559" w:rsidRDefault="0095128B" w:rsidP="00F42638">
      <w:pPr>
        <w:ind w:left="1080" w:firstLine="360"/>
      </w:pPr>
      <w:r w:rsidRPr="00BF3559">
        <w:t>Vídeo demonstrativo:</w:t>
      </w:r>
    </w:p>
    <w:p w:rsidR="0095128B" w:rsidRDefault="0095128B" w:rsidP="00F42638">
      <w:pPr>
        <w:ind w:left="1080" w:firstLine="360"/>
      </w:pPr>
      <w:proofErr w:type="gramStart"/>
      <w:r w:rsidRPr="00B01978">
        <w:t>http:</w:t>
      </w:r>
      <w:proofErr w:type="gramEnd"/>
      <w:r w:rsidRPr="00B01978">
        <w:t>//research.microsoft.com/stg/videos/MIPADDemo_4min_300k.wmv</w:t>
      </w:r>
    </w:p>
    <w:p w:rsidR="0095128B" w:rsidRPr="00BF3559" w:rsidRDefault="0095128B" w:rsidP="00BF3559">
      <w:pPr>
        <w:ind w:left="360"/>
      </w:pPr>
    </w:p>
    <w:p w:rsidR="0095128B" w:rsidRDefault="0095128B" w:rsidP="00BF3559">
      <w:pPr>
        <w:numPr>
          <w:ilvl w:val="0"/>
          <w:numId w:val="22"/>
        </w:numPr>
        <w:ind w:left="1080"/>
      </w:pPr>
      <w:r w:rsidRPr="00BF3559">
        <w:t>Whisper – Speech Recognition</w:t>
      </w:r>
      <w:r w:rsidR="00F42638">
        <w:rPr>
          <w:rStyle w:val="Refdenotaderodap"/>
        </w:rPr>
        <w:footnoteReference w:id="11"/>
      </w:r>
    </w:p>
    <w:p w:rsidR="00B01978" w:rsidRPr="00BF3559" w:rsidRDefault="00B01978" w:rsidP="00B01978">
      <w:pPr>
        <w:ind w:left="1080"/>
      </w:pPr>
    </w:p>
    <w:p w:rsidR="0095128B" w:rsidRPr="00BC53C6" w:rsidRDefault="0095128B" w:rsidP="00F774C5">
      <w:pPr>
        <w:ind w:left="1080" w:firstLine="360"/>
        <w:rPr>
          <w:lang w:val="en-US"/>
        </w:rPr>
      </w:pPr>
      <w:r w:rsidRPr="00BC53C6">
        <w:rPr>
          <w:lang w:val="en-US"/>
        </w:rPr>
        <w:t xml:space="preserve">Nome de </w:t>
      </w:r>
      <w:proofErr w:type="spellStart"/>
      <w:r w:rsidRPr="00BC53C6">
        <w:rPr>
          <w:lang w:val="en-US"/>
        </w:rPr>
        <w:t>Código</w:t>
      </w:r>
      <w:proofErr w:type="spellEnd"/>
      <w:r w:rsidRPr="00BC53C6">
        <w:rPr>
          <w:lang w:val="en-US"/>
        </w:rPr>
        <w:t>: Windows Highly Intelligent SPEech Recognizer)</w:t>
      </w:r>
    </w:p>
    <w:p w:rsidR="0095128B" w:rsidRPr="00BF3559" w:rsidRDefault="0095128B" w:rsidP="00F774C5">
      <w:pPr>
        <w:ind w:left="1080" w:firstLine="360"/>
      </w:pPr>
      <w:r w:rsidRPr="00BF3559">
        <w:t>A ideia é aperfeiçoar os sistemas de modo a que o computador consiga compreender qualquer tipo de fala. Este motor foi usado no Microsoft Phone, Microsoft Agent, Microsoft Encarta, Windows 2000, Office XP e Windows XP.</w:t>
      </w:r>
    </w:p>
    <w:p w:rsidR="0095128B" w:rsidRPr="00BF3559" w:rsidRDefault="0095128B" w:rsidP="00F774C5">
      <w:pPr>
        <w:ind w:left="1080" w:firstLine="360"/>
      </w:pPr>
      <w:r w:rsidRPr="00BF3559">
        <w:t>Permite-nos falar para o computador e este escreve o que nós ditamos.</w:t>
      </w:r>
    </w:p>
    <w:p w:rsidR="0095128B" w:rsidRPr="00BF3559" w:rsidRDefault="0095128B" w:rsidP="00F774C5">
      <w:pPr>
        <w:ind w:left="1080" w:firstLine="360"/>
      </w:pPr>
      <w:r w:rsidRPr="00BF3559">
        <w:lastRenderedPageBreak/>
        <w:t>Temos um vídeo demonstrativo da versão do Office XP em Japonês. Neste vídeo é possível demonstrar muitas das funcionalidades deste motor. Podemos praticamente criar um documento do Word, editá-lo e imprimi-lo apenas com o recurso à nossa voz.</w:t>
      </w:r>
    </w:p>
    <w:p w:rsidR="0095128B" w:rsidRPr="00BF3559" w:rsidRDefault="0095128B" w:rsidP="00F42638">
      <w:pPr>
        <w:ind w:left="1080" w:firstLine="360"/>
      </w:pPr>
      <w:r w:rsidRPr="00BF3559">
        <w:t>Vídeo demonstrativo:</w:t>
      </w:r>
    </w:p>
    <w:p w:rsidR="0095128B" w:rsidRDefault="0095128B" w:rsidP="00F42638">
      <w:pPr>
        <w:ind w:left="1080" w:firstLine="360"/>
      </w:pPr>
      <w:proofErr w:type="gramStart"/>
      <w:r w:rsidRPr="00B01978">
        <w:t>http:</w:t>
      </w:r>
      <w:proofErr w:type="gramEnd"/>
      <w:r w:rsidRPr="00B01978">
        <w:t>//research.microsoft.com/stg/videos/MGBSDN_Japan_500k_take1_large.wmv</w:t>
      </w:r>
    </w:p>
    <w:p w:rsidR="00510F00" w:rsidRPr="00BF3559" w:rsidRDefault="00510F00" w:rsidP="00F42638"/>
    <w:p w:rsidR="0095128B" w:rsidRDefault="0095128B" w:rsidP="00BF3559">
      <w:pPr>
        <w:numPr>
          <w:ilvl w:val="0"/>
          <w:numId w:val="22"/>
        </w:numPr>
        <w:ind w:left="1080"/>
      </w:pPr>
      <w:r w:rsidRPr="00BF3559">
        <w:t>Whistler – Text to Speech</w:t>
      </w:r>
      <w:r w:rsidR="00F42638">
        <w:rPr>
          <w:rStyle w:val="Refdenotaderodap"/>
        </w:rPr>
        <w:footnoteReference w:id="12"/>
      </w:r>
    </w:p>
    <w:p w:rsidR="00B01978" w:rsidRPr="00BF3559" w:rsidRDefault="00B01978" w:rsidP="00B01978">
      <w:pPr>
        <w:ind w:left="1080"/>
      </w:pPr>
    </w:p>
    <w:p w:rsidR="0095128B" w:rsidRPr="00BC53C6" w:rsidRDefault="0095128B" w:rsidP="00F774C5">
      <w:pPr>
        <w:ind w:left="1080" w:firstLine="360"/>
        <w:rPr>
          <w:lang w:val="en-US"/>
        </w:rPr>
      </w:pPr>
      <w:r w:rsidRPr="00BC53C6">
        <w:rPr>
          <w:lang w:val="en-US"/>
        </w:rPr>
        <w:t xml:space="preserve">Nome de </w:t>
      </w:r>
      <w:proofErr w:type="spellStart"/>
      <w:r w:rsidRPr="00BC53C6">
        <w:rPr>
          <w:lang w:val="en-US"/>
        </w:rPr>
        <w:t>Código</w:t>
      </w:r>
      <w:proofErr w:type="spellEnd"/>
      <w:r w:rsidRPr="00BC53C6">
        <w:rPr>
          <w:lang w:val="en-US"/>
        </w:rPr>
        <w:t>: Windows Highly Intelligent STochastic taLkER</w:t>
      </w:r>
    </w:p>
    <w:p w:rsidR="0095128B" w:rsidRDefault="0095128B" w:rsidP="00F774C5">
      <w:pPr>
        <w:ind w:left="1080" w:firstLine="360"/>
      </w:pPr>
      <w:r w:rsidRPr="00BF3559">
        <w:t>Um sintetizador de voz, de modo que um computador possa comunicar com um humano.</w:t>
      </w:r>
    </w:p>
    <w:p w:rsidR="00F774C5" w:rsidRPr="00BF3559" w:rsidRDefault="00F774C5" w:rsidP="00F774C5">
      <w:pPr>
        <w:ind w:left="1080" w:firstLine="360"/>
      </w:pPr>
    </w:p>
    <w:p w:rsidR="0095128B" w:rsidRDefault="0095128B" w:rsidP="00BF3559">
      <w:pPr>
        <w:numPr>
          <w:ilvl w:val="0"/>
          <w:numId w:val="22"/>
        </w:numPr>
        <w:ind w:left="1080"/>
      </w:pPr>
      <w:r w:rsidRPr="00BF3559">
        <w:t>WhisperID – Speaker Identification</w:t>
      </w:r>
      <w:r w:rsidR="00F42638">
        <w:rPr>
          <w:rStyle w:val="Refdenotaderodap"/>
        </w:rPr>
        <w:footnoteReference w:id="13"/>
      </w:r>
    </w:p>
    <w:p w:rsidR="00B01978" w:rsidRPr="00BF3559" w:rsidRDefault="00B01978" w:rsidP="00B01978">
      <w:pPr>
        <w:ind w:left="1080"/>
      </w:pPr>
    </w:p>
    <w:p w:rsidR="0095128B" w:rsidRPr="00BF3559" w:rsidRDefault="0095128B" w:rsidP="00F774C5">
      <w:pPr>
        <w:ind w:left="1080" w:firstLine="360"/>
      </w:pPr>
      <w:r w:rsidRPr="00BF3559">
        <w:t>Esta aplicação pretende responder a perguntar: “Quem é que está a falar?”.</w:t>
      </w:r>
    </w:p>
    <w:p w:rsidR="0095128B" w:rsidRDefault="0095128B" w:rsidP="00F774C5">
      <w:pPr>
        <w:ind w:left="1080" w:firstLine="360"/>
      </w:pPr>
      <w:r w:rsidRPr="00BF3559">
        <w:t>Cada ser humano tem uma voz diferente.</w:t>
      </w:r>
    </w:p>
    <w:p w:rsidR="0095128B" w:rsidRPr="00BF3559" w:rsidRDefault="0095128B" w:rsidP="00BF3559">
      <w:pPr>
        <w:ind w:left="360"/>
      </w:pPr>
    </w:p>
    <w:p w:rsidR="0095128B" w:rsidRPr="00BC53C6" w:rsidRDefault="0095128B" w:rsidP="00BF3559">
      <w:pPr>
        <w:numPr>
          <w:ilvl w:val="0"/>
          <w:numId w:val="22"/>
        </w:numPr>
        <w:ind w:left="1080"/>
        <w:rPr>
          <w:lang w:val="en-US"/>
        </w:rPr>
      </w:pPr>
      <w:r w:rsidRPr="00BC53C6">
        <w:rPr>
          <w:lang w:val="en-US"/>
        </w:rPr>
        <w:t>Speech Aplication Programming Interface (SAPI) Development Toolkit</w:t>
      </w:r>
      <w:r w:rsidR="00F42638">
        <w:rPr>
          <w:rStyle w:val="Refdenotaderodap"/>
        </w:rPr>
        <w:footnoteReference w:id="14"/>
      </w:r>
    </w:p>
    <w:p w:rsidR="00B01978" w:rsidRPr="00BC53C6" w:rsidRDefault="00B01978" w:rsidP="00B01978">
      <w:pPr>
        <w:ind w:left="1080"/>
        <w:rPr>
          <w:lang w:val="en-US"/>
        </w:rPr>
      </w:pPr>
    </w:p>
    <w:p w:rsidR="0095128B" w:rsidRDefault="0095128B" w:rsidP="00F774C5">
      <w:pPr>
        <w:ind w:left="1080" w:firstLine="360"/>
      </w:pPr>
      <w:r w:rsidRPr="00BF3559">
        <w:t>Whisper speech recognizer</w:t>
      </w:r>
      <w:proofErr w:type="gramStart"/>
      <w:r w:rsidRPr="00BF3559">
        <w:t>,</w:t>
      </w:r>
      <w:proofErr w:type="gramEnd"/>
      <w:r w:rsidRPr="00BF3559">
        <w:t xml:space="preserve"> pode ser usado por programadores, na produção de aplicações que usem reconhecimento de voz.</w:t>
      </w:r>
    </w:p>
    <w:p w:rsidR="00F774C5" w:rsidRPr="00BF3559" w:rsidRDefault="00F774C5" w:rsidP="00F774C5">
      <w:pPr>
        <w:ind w:left="1080" w:firstLine="360"/>
      </w:pPr>
    </w:p>
    <w:p w:rsidR="0095128B" w:rsidRPr="00BF3559" w:rsidRDefault="0095128B" w:rsidP="00F774C5">
      <w:pPr>
        <w:pStyle w:val="Ttulo31"/>
      </w:pPr>
      <w:bookmarkStart w:id="33" w:name="_Toc165494550"/>
      <w:proofErr w:type="spellStart"/>
      <w:r w:rsidRPr="00BF3559">
        <w:t>Projectos</w:t>
      </w:r>
      <w:proofErr w:type="spellEnd"/>
      <w:r w:rsidRPr="00BF3559">
        <w:t xml:space="preserve"> </w:t>
      </w:r>
      <w:proofErr w:type="spellStart"/>
      <w:r w:rsidR="00632269" w:rsidRPr="00BF3559">
        <w:t>em</w:t>
      </w:r>
      <w:proofErr w:type="spellEnd"/>
      <w:r w:rsidR="00632269" w:rsidRPr="00BF3559">
        <w:t xml:space="preserve"> </w:t>
      </w:r>
      <w:proofErr w:type="spellStart"/>
      <w:r w:rsidR="00632269" w:rsidRPr="00BF3559">
        <w:t>D</w:t>
      </w:r>
      <w:r w:rsidRPr="00BF3559">
        <w:t>esenvolvi</w:t>
      </w:r>
      <w:bookmarkEnd w:id="33"/>
      <w:r w:rsidR="00632269" w:rsidRPr="00BF3559">
        <w:t>mento</w:t>
      </w:r>
      <w:proofErr w:type="spellEnd"/>
    </w:p>
    <w:p w:rsidR="0095128B" w:rsidRPr="00BF3559" w:rsidRDefault="0095128B" w:rsidP="00BF3559"/>
    <w:p w:rsidR="0095128B" w:rsidRPr="00BF3559" w:rsidRDefault="0095128B" w:rsidP="00F774C5">
      <w:pPr>
        <w:ind w:firstLine="720"/>
      </w:pPr>
      <w:r w:rsidRPr="00BF3559">
        <w:t>Actualmente este grupo de desenvolvimento está a trabalhar em projectos inovadores nomeadamente:</w:t>
      </w:r>
    </w:p>
    <w:p w:rsidR="0095128B" w:rsidRPr="00BF3559" w:rsidRDefault="0095128B" w:rsidP="00BF3559"/>
    <w:p w:rsidR="0095128B" w:rsidRDefault="0095128B" w:rsidP="00F774C5">
      <w:pPr>
        <w:numPr>
          <w:ilvl w:val="0"/>
          <w:numId w:val="23"/>
        </w:numPr>
        <w:ind w:left="1080"/>
      </w:pPr>
      <w:r w:rsidRPr="00BF3559">
        <w:t>Noise Robustness</w:t>
      </w:r>
      <w:r w:rsidR="00F42638">
        <w:rPr>
          <w:rStyle w:val="Refdenotaderodap"/>
        </w:rPr>
        <w:footnoteReference w:id="15"/>
      </w:r>
    </w:p>
    <w:p w:rsidR="00B01978" w:rsidRPr="00BF3559" w:rsidRDefault="00B01978" w:rsidP="00B01978">
      <w:pPr>
        <w:ind w:left="1080"/>
      </w:pPr>
    </w:p>
    <w:p w:rsidR="0095128B" w:rsidRDefault="0095128B" w:rsidP="00F774C5">
      <w:pPr>
        <w:ind w:left="1080" w:firstLine="360"/>
      </w:pPr>
      <w:r w:rsidRPr="00BF3559">
        <w:t>Como fazer com que o sistema funcione quando está presente ruído de fundo?</w:t>
      </w:r>
    </w:p>
    <w:p w:rsidR="0095128B" w:rsidRPr="00BF3559" w:rsidRDefault="0095128B" w:rsidP="00F42638"/>
    <w:p w:rsidR="0095128B" w:rsidRDefault="0095128B" w:rsidP="00F774C5">
      <w:pPr>
        <w:numPr>
          <w:ilvl w:val="0"/>
          <w:numId w:val="23"/>
        </w:numPr>
        <w:ind w:left="1080"/>
      </w:pPr>
      <w:r w:rsidRPr="00BF3559">
        <w:t>Microphone Arrays</w:t>
      </w:r>
      <w:r w:rsidR="00F42638">
        <w:rPr>
          <w:rStyle w:val="Refdenotaderodap"/>
        </w:rPr>
        <w:footnoteReference w:id="16"/>
      </w:r>
    </w:p>
    <w:p w:rsidR="00B01978" w:rsidRPr="00BF3559" w:rsidRDefault="00B01978" w:rsidP="00B01978">
      <w:pPr>
        <w:ind w:left="1080"/>
      </w:pPr>
    </w:p>
    <w:p w:rsidR="0095128B" w:rsidRPr="00BF3559" w:rsidRDefault="0095128B" w:rsidP="00F774C5">
      <w:pPr>
        <w:ind w:left="1080" w:firstLine="360"/>
      </w:pPr>
      <w:r w:rsidRPr="00BF3559">
        <w:t>Redução de ruído através de microphone arrays.</w:t>
      </w:r>
    </w:p>
    <w:p w:rsidR="0095128B" w:rsidRDefault="0095128B" w:rsidP="00F774C5">
      <w:pPr>
        <w:ind w:left="1080" w:firstLine="360"/>
      </w:pPr>
      <w:r w:rsidRPr="00BF3559">
        <w:t xml:space="preserve">Um sistema com vários microfones devidamente posicionados pode ajudar a clarificar o sinal capturado. Este sistema com “closely-positioned microphones” é chamado microphone arrays. O Windows Vista já vem preparado para este sistema. </w:t>
      </w:r>
    </w:p>
    <w:p w:rsidR="0095128B" w:rsidRPr="00BF3559" w:rsidRDefault="0095128B" w:rsidP="00F774C5">
      <w:pPr>
        <w:ind w:left="360"/>
      </w:pPr>
    </w:p>
    <w:p w:rsidR="0095128B" w:rsidRDefault="0095128B" w:rsidP="00F774C5">
      <w:pPr>
        <w:numPr>
          <w:ilvl w:val="0"/>
          <w:numId w:val="23"/>
        </w:numPr>
        <w:ind w:left="1080"/>
      </w:pPr>
      <w:r w:rsidRPr="00BF3559">
        <w:t>Dereverberation</w:t>
      </w:r>
      <w:r w:rsidR="00F42638">
        <w:rPr>
          <w:rStyle w:val="Refdenotaderodap"/>
        </w:rPr>
        <w:footnoteReference w:id="17"/>
      </w:r>
    </w:p>
    <w:p w:rsidR="00B01978" w:rsidRPr="00BF3559" w:rsidRDefault="00B01978" w:rsidP="00B01978">
      <w:pPr>
        <w:ind w:left="1080"/>
      </w:pPr>
    </w:p>
    <w:p w:rsidR="0095128B" w:rsidRPr="00BF3559" w:rsidRDefault="0095128B" w:rsidP="00F774C5">
      <w:pPr>
        <w:ind w:left="1080" w:firstLine="360"/>
      </w:pPr>
      <w:r w:rsidRPr="00BF3559">
        <w:t>Combater a problemática das ondas paralelas e das ondas reflectidas.</w:t>
      </w:r>
    </w:p>
    <w:p w:rsidR="0095128B" w:rsidRDefault="0095128B" w:rsidP="00F774C5">
      <w:pPr>
        <w:ind w:left="1080" w:firstLine="360"/>
      </w:pPr>
      <w:r w:rsidRPr="00BF3559">
        <w:t>Por exemplo num debate, o sistema deverá saber qual é a voz do orador principal.</w:t>
      </w:r>
    </w:p>
    <w:p w:rsidR="0095128B" w:rsidRPr="00BF3559" w:rsidRDefault="0095128B" w:rsidP="00F774C5">
      <w:pPr>
        <w:ind w:left="360"/>
      </w:pPr>
    </w:p>
    <w:p w:rsidR="0095128B" w:rsidRDefault="0095128B" w:rsidP="00F774C5">
      <w:pPr>
        <w:numPr>
          <w:ilvl w:val="0"/>
          <w:numId w:val="23"/>
        </w:numPr>
        <w:ind w:left="1080"/>
      </w:pPr>
      <w:r w:rsidRPr="00BF3559">
        <w:t>Acoustic Modeling</w:t>
      </w:r>
      <w:r w:rsidR="00F42638">
        <w:rPr>
          <w:rStyle w:val="Refdenotaderodap"/>
        </w:rPr>
        <w:footnoteReference w:id="18"/>
      </w:r>
    </w:p>
    <w:p w:rsidR="00B01978" w:rsidRPr="00BF3559" w:rsidRDefault="00B01978" w:rsidP="00B01978">
      <w:pPr>
        <w:ind w:left="1080"/>
      </w:pPr>
    </w:p>
    <w:p w:rsidR="0095128B" w:rsidRPr="00BF3559" w:rsidRDefault="0095128B" w:rsidP="00F774C5">
      <w:pPr>
        <w:ind w:left="1080" w:firstLine="360"/>
      </w:pPr>
      <w:r w:rsidRPr="00BF3559">
        <w:t>Como nós modelamos telefones e variações acústicas?</w:t>
      </w:r>
    </w:p>
    <w:p w:rsidR="0095128B" w:rsidRPr="00BF3559" w:rsidRDefault="0095128B" w:rsidP="00F774C5">
      <w:pPr>
        <w:ind w:left="360"/>
      </w:pPr>
    </w:p>
    <w:p w:rsidR="0095128B" w:rsidRDefault="0095128B" w:rsidP="00F774C5">
      <w:pPr>
        <w:numPr>
          <w:ilvl w:val="0"/>
          <w:numId w:val="23"/>
        </w:numPr>
        <w:ind w:left="1080"/>
      </w:pPr>
      <w:r w:rsidRPr="00BF3559">
        <w:t>Language Modeling</w:t>
      </w:r>
      <w:r w:rsidR="00F42638">
        <w:rPr>
          <w:rStyle w:val="Refdenotaderodap"/>
        </w:rPr>
        <w:footnoteReference w:id="19"/>
      </w:r>
    </w:p>
    <w:p w:rsidR="00B01978" w:rsidRPr="00BF3559" w:rsidRDefault="00B01978" w:rsidP="00B01978">
      <w:pPr>
        <w:ind w:left="1080"/>
      </w:pPr>
    </w:p>
    <w:p w:rsidR="0095128B" w:rsidRPr="00BF3559" w:rsidRDefault="0095128B" w:rsidP="00F774C5">
      <w:pPr>
        <w:ind w:left="1080" w:firstLine="360"/>
      </w:pPr>
      <w:r w:rsidRPr="00BF3559">
        <w:t>Como são provavelmente as palavras?</w:t>
      </w:r>
    </w:p>
    <w:p w:rsidR="0095128B" w:rsidRPr="00BF3559" w:rsidRDefault="0095128B" w:rsidP="00F774C5">
      <w:pPr>
        <w:ind w:left="360"/>
      </w:pPr>
    </w:p>
    <w:p w:rsidR="0095128B" w:rsidRDefault="0095128B" w:rsidP="00F774C5">
      <w:pPr>
        <w:numPr>
          <w:ilvl w:val="0"/>
          <w:numId w:val="23"/>
        </w:numPr>
        <w:ind w:left="1080"/>
      </w:pPr>
      <w:r w:rsidRPr="00BF3559">
        <w:t>Automatic Grammer Induction</w:t>
      </w:r>
      <w:r w:rsidR="00F42638">
        <w:rPr>
          <w:rStyle w:val="Refdenotaderodap"/>
        </w:rPr>
        <w:footnoteReference w:id="20"/>
      </w:r>
    </w:p>
    <w:p w:rsidR="00B01978" w:rsidRPr="00BF3559" w:rsidRDefault="00B01978" w:rsidP="00B01978">
      <w:pPr>
        <w:ind w:left="1080"/>
      </w:pPr>
    </w:p>
    <w:p w:rsidR="0095128B" w:rsidRPr="00BF3559" w:rsidRDefault="0095128B" w:rsidP="00F774C5">
      <w:pPr>
        <w:ind w:left="1080" w:firstLine="360"/>
      </w:pPr>
      <w:r w:rsidRPr="00BF3559">
        <w:t>O investigador deste projecto, Ye-Yi Wang, quer ter mais tempo para férias, assim está a ensinar o seu computador a fazer algum trabalho por ele.</w:t>
      </w:r>
    </w:p>
    <w:p w:rsidR="0095128B" w:rsidRDefault="0095128B" w:rsidP="00F774C5">
      <w:pPr>
        <w:ind w:left="1080" w:firstLine="360"/>
      </w:pPr>
      <w:r w:rsidRPr="00BF3559">
        <w:t>Pretende-se desenvolver tecnologias capazes de geração automática da gramática, aprendizagem da anotação semântica e detectar e adaptar os constrangimentos de cada linguagem.</w:t>
      </w:r>
    </w:p>
    <w:p w:rsidR="0095128B" w:rsidRPr="00BF3559" w:rsidRDefault="00B01978" w:rsidP="00F42638">
      <w:r>
        <w:br w:type="page"/>
      </w:r>
    </w:p>
    <w:p w:rsidR="0095128B" w:rsidRPr="00BC53C6" w:rsidRDefault="0095128B" w:rsidP="00F774C5">
      <w:pPr>
        <w:numPr>
          <w:ilvl w:val="0"/>
          <w:numId w:val="23"/>
        </w:numPr>
        <w:ind w:left="1080"/>
        <w:rPr>
          <w:lang w:val="en-US"/>
        </w:rPr>
      </w:pPr>
      <w:r w:rsidRPr="00BC53C6">
        <w:rPr>
          <w:lang w:val="en-US"/>
        </w:rPr>
        <w:lastRenderedPageBreak/>
        <w:t>SALT (Speech Enabled Language Tags)</w:t>
      </w:r>
      <w:r w:rsidR="00F42638">
        <w:rPr>
          <w:rStyle w:val="Refdenotaderodap"/>
        </w:rPr>
        <w:footnoteReference w:id="21"/>
      </w:r>
    </w:p>
    <w:p w:rsidR="00B01978" w:rsidRPr="00BC53C6" w:rsidRDefault="00B01978" w:rsidP="00B01978">
      <w:pPr>
        <w:ind w:left="1080"/>
        <w:rPr>
          <w:lang w:val="en-US"/>
        </w:rPr>
      </w:pPr>
    </w:p>
    <w:p w:rsidR="0095128B" w:rsidRPr="00BC53C6" w:rsidRDefault="0095128B" w:rsidP="00F774C5">
      <w:pPr>
        <w:ind w:left="1080" w:firstLine="360"/>
        <w:rPr>
          <w:lang w:val="en-US"/>
        </w:rPr>
      </w:pPr>
      <w:proofErr w:type="gramStart"/>
      <w:r w:rsidRPr="00BC53C6">
        <w:rPr>
          <w:lang w:val="en-US"/>
        </w:rPr>
        <w:t xml:space="preserve">Markup Language </w:t>
      </w:r>
      <w:proofErr w:type="spellStart"/>
      <w:r w:rsidRPr="00BC53C6">
        <w:rPr>
          <w:lang w:val="en-US"/>
        </w:rPr>
        <w:t>para</w:t>
      </w:r>
      <w:proofErr w:type="spellEnd"/>
      <w:r w:rsidRPr="00BC53C6">
        <w:rPr>
          <w:lang w:val="en-US"/>
        </w:rPr>
        <w:t xml:space="preserve"> a Web (Multimodal)</w:t>
      </w:r>
      <w:r w:rsidR="00B01978" w:rsidRPr="00BC53C6">
        <w:rPr>
          <w:lang w:val="en-US"/>
        </w:rPr>
        <w:t>.</w:t>
      </w:r>
      <w:proofErr w:type="gramEnd"/>
    </w:p>
    <w:p w:rsidR="0095128B" w:rsidRPr="00BC53C6" w:rsidRDefault="0095128B" w:rsidP="00F774C5">
      <w:pPr>
        <w:ind w:left="1080" w:firstLine="360"/>
        <w:rPr>
          <w:lang w:val="en-US"/>
        </w:rPr>
      </w:pPr>
      <w:r w:rsidRPr="00BC53C6">
        <w:rPr>
          <w:lang w:val="en-US"/>
        </w:rPr>
        <w:t>“SALT extends existing Web Markup languagues to enable multimodal and telephony Access to Web”</w:t>
      </w:r>
    </w:p>
    <w:p w:rsidR="0095128B" w:rsidRPr="00BC53C6" w:rsidRDefault="0095128B" w:rsidP="00F42638">
      <w:pPr>
        <w:rPr>
          <w:lang w:val="en-US"/>
        </w:rPr>
      </w:pPr>
    </w:p>
    <w:p w:rsidR="0095128B" w:rsidRDefault="0095128B" w:rsidP="00F774C5">
      <w:pPr>
        <w:numPr>
          <w:ilvl w:val="0"/>
          <w:numId w:val="23"/>
        </w:numPr>
        <w:ind w:left="1080"/>
      </w:pPr>
      <w:r w:rsidRPr="00BF3559">
        <w:t>Multimodal Conversational User Interface</w:t>
      </w:r>
      <w:r w:rsidR="00F42638">
        <w:rPr>
          <w:rStyle w:val="Refdenotaderodap"/>
        </w:rPr>
        <w:footnoteReference w:id="22"/>
      </w:r>
    </w:p>
    <w:p w:rsidR="0095128B" w:rsidRPr="00BF3559" w:rsidRDefault="0095128B" w:rsidP="00F42638"/>
    <w:p w:rsidR="0095128B" w:rsidRPr="00BC53C6" w:rsidRDefault="0095128B" w:rsidP="00F774C5">
      <w:pPr>
        <w:numPr>
          <w:ilvl w:val="0"/>
          <w:numId w:val="23"/>
        </w:numPr>
        <w:ind w:left="1080"/>
        <w:rPr>
          <w:lang w:val="en-US"/>
        </w:rPr>
      </w:pPr>
      <w:r w:rsidRPr="00BC53C6">
        <w:rPr>
          <w:lang w:val="en-US"/>
        </w:rPr>
        <w:t>Personalized Language Model for improved accuracy</w:t>
      </w:r>
      <w:r w:rsidR="00F42638">
        <w:rPr>
          <w:rStyle w:val="Refdenotaderodap"/>
        </w:rPr>
        <w:footnoteReference w:id="23"/>
      </w:r>
    </w:p>
    <w:p w:rsidR="009E63FE" w:rsidRDefault="009E63FE">
      <w:pPr>
        <w:spacing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F774C5" w:rsidRPr="00BC53C6" w:rsidRDefault="00F774C5" w:rsidP="00F774C5">
      <w:pPr>
        <w:rPr>
          <w:lang w:val="en-US"/>
        </w:rPr>
      </w:pPr>
    </w:p>
    <w:p w:rsidR="0095128B" w:rsidRPr="00BF3559" w:rsidRDefault="0095128B" w:rsidP="009E63FE">
      <w:pPr>
        <w:pStyle w:val="Ttulo2"/>
      </w:pPr>
      <w:bookmarkStart w:id="34" w:name="_Toc165494551"/>
      <w:bookmarkStart w:id="35" w:name="_Toc165834472"/>
      <w:r w:rsidRPr="00BF3559">
        <w:t>Ferramentas de Desenvolvimento</w:t>
      </w:r>
      <w:bookmarkEnd w:id="34"/>
      <w:bookmarkEnd w:id="35"/>
    </w:p>
    <w:p w:rsidR="00510F00" w:rsidRPr="00BF3559" w:rsidRDefault="00510F00" w:rsidP="00BF3559"/>
    <w:p w:rsidR="00F774C5" w:rsidRDefault="00510F00" w:rsidP="00F774C5">
      <w:pPr>
        <w:ind w:firstLine="720"/>
      </w:pPr>
      <w:r w:rsidRPr="00BF3559">
        <w:t>Existe</w:t>
      </w:r>
      <w:r w:rsidR="00B01978">
        <w:t>m</w:t>
      </w:r>
      <w:r w:rsidRPr="00BF3559">
        <w:t xml:space="preserve"> no mercado um grande número de </w:t>
      </w:r>
      <w:proofErr w:type="spellStart"/>
      <w:r w:rsidRPr="00BF3559">
        <w:t>API’s</w:t>
      </w:r>
      <w:proofErr w:type="spellEnd"/>
      <w:r w:rsidRPr="00BF3559">
        <w:t xml:space="preserve"> que permitem aos programadores adicionarem </w:t>
      </w:r>
      <w:r w:rsidR="0082377C" w:rsidRPr="00BF3559">
        <w:t>às</w:t>
      </w:r>
      <w:r w:rsidRPr="00BF3559">
        <w:t xml:space="preserve"> suas aplicações dispositivos de síntese de voz. Para escolher qual a API a usar numa determinada aplicação, é necessário definir quais as necessidades e efectuar uma avaliação em determinados critérios. </w:t>
      </w:r>
    </w:p>
    <w:p w:rsidR="00F774C5" w:rsidRDefault="00F774C5" w:rsidP="00F774C5">
      <w:pPr>
        <w:ind w:firstLine="720"/>
      </w:pPr>
    </w:p>
    <w:p w:rsidR="00510F00" w:rsidRPr="00F774C5" w:rsidRDefault="00510F00" w:rsidP="00F774C5">
      <w:pPr>
        <w:ind w:firstLine="720"/>
        <w:rPr>
          <w:b/>
        </w:rPr>
      </w:pPr>
      <w:r w:rsidRPr="00F774C5">
        <w:rPr>
          <w:b/>
        </w:rPr>
        <w:t xml:space="preserve">Estes critérios podem ser:  </w:t>
      </w:r>
    </w:p>
    <w:p w:rsidR="00510F00" w:rsidRPr="00BF3559" w:rsidRDefault="00510F00" w:rsidP="00BF3559"/>
    <w:p w:rsidR="00510F00" w:rsidRPr="00BF3559" w:rsidRDefault="00510F00" w:rsidP="00F774C5">
      <w:pPr>
        <w:numPr>
          <w:ilvl w:val="0"/>
          <w:numId w:val="24"/>
        </w:numPr>
        <w:ind w:left="1080"/>
      </w:pPr>
      <w:r w:rsidRPr="00BF3559">
        <w:t>Output das amostras de áudio – é importante que a API permita o redireccionamento das amostras de áudio obtidas dos sintetizadores de voz (</w:t>
      </w:r>
      <w:r w:rsidR="00F774C5" w:rsidRPr="00BF3559">
        <w:t>ex.</w:t>
      </w:r>
      <w:r w:rsidRPr="00BF3559">
        <w:t xml:space="preserve"> microfone) para </w:t>
      </w:r>
      <w:r w:rsidR="00F66565" w:rsidRPr="00BF3559">
        <w:t>além</w:t>
      </w:r>
      <w:r w:rsidRPr="00BF3559">
        <w:t xml:space="preserve"> da saída de áudio padrão (</w:t>
      </w:r>
      <w:r w:rsidR="00F774C5" w:rsidRPr="00BF3559">
        <w:t>ex.</w:t>
      </w:r>
      <w:r w:rsidRPr="00BF3559">
        <w:t xml:space="preserve"> ficheiros). </w:t>
      </w:r>
    </w:p>
    <w:p w:rsidR="00510F00" w:rsidRPr="00BF3559" w:rsidRDefault="00510F00" w:rsidP="00F774C5">
      <w:pPr>
        <w:ind w:left="360"/>
      </w:pPr>
    </w:p>
    <w:p w:rsidR="00510F00" w:rsidRPr="00BF3559" w:rsidRDefault="00510F00" w:rsidP="00F774C5">
      <w:pPr>
        <w:numPr>
          <w:ilvl w:val="0"/>
          <w:numId w:val="24"/>
        </w:numPr>
        <w:ind w:left="1080"/>
      </w:pPr>
      <w:r w:rsidRPr="00BF3559">
        <w:t xml:space="preserve">Facilidade de uso – É também uma </w:t>
      </w:r>
      <w:proofErr w:type="gramStart"/>
      <w:r w:rsidR="00F774C5">
        <w:t xml:space="preserve">mais </w:t>
      </w:r>
      <w:r w:rsidR="00F774C5" w:rsidRPr="00BF3559">
        <w:t>valia</w:t>
      </w:r>
      <w:proofErr w:type="gramEnd"/>
      <w:r w:rsidRPr="00BF3559">
        <w:t xml:space="preserve"> a API escolhida ser de fácil integração e utilização. Desta maneira torna-se possível a obtenção de um máximo partido da API. </w:t>
      </w:r>
    </w:p>
    <w:p w:rsidR="00510F00" w:rsidRPr="00BF3559" w:rsidRDefault="00510F00" w:rsidP="00F774C5">
      <w:pPr>
        <w:ind w:left="360"/>
      </w:pPr>
    </w:p>
    <w:p w:rsidR="00510F00" w:rsidRPr="00BF3559" w:rsidRDefault="00510F00" w:rsidP="00F774C5">
      <w:pPr>
        <w:numPr>
          <w:ilvl w:val="0"/>
          <w:numId w:val="24"/>
        </w:numPr>
        <w:ind w:left="1080"/>
      </w:pPr>
      <w:r w:rsidRPr="00BF3559">
        <w:t xml:space="preserve">Configuração de parâmetros - É de referenciar a necessidade de configuração de parâmetros de síntese de voz como velocidade, afinação, timbre, língua, etc. </w:t>
      </w:r>
    </w:p>
    <w:p w:rsidR="00510F00" w:rsidRPr="00BF3559" w:rsidRDefault="00510F00" w:rsidP="00F774C5">
      <w:pPr>
        <w:ind w:left="360"/>
      </w:pPr>
    </w:p>
    <w:p w:rsidR="00510F00" w:rsidRPr="00BF3559" w:rsidRDefault="00510F00" w:rsidP="00F774C5">
      <w:pPr>
        <w:numPr>
          <w:ilvl w:val="0"/>
          <w:numId w:val="24"/>
        </w:numPr>
        <w:ind w:left="1080"/>
      </w:pPr>
      <w:r w:rsidRPr="00BF3559">
        <w:t>Linguagem de programação – Esta propriedade define o tipo de linguagem em que esta API foi desenvolvida e para que linguagens se destina, ou possa ser embutida.</w:t>
      </w:r>
    </w:p>
    <w:p w:rsidR="00510F00" w:rsidRPr="00BF3559" w:rsidRDefault="00510F00" w:rsidP="00F774C5">
      <w:pPr>
        <w:ind w:left="360"/>
      </w:pPr>
    </w:p>
    <w:p w:rsidR="00510F00" w:rsidRPr="00BF3559" w:rsidRDefault="00510F00" w:rsidP="00F774C5">
      <w:pPr>
        <w:numPr>
          <w:ilvl w:val="0"/>
          <w:numId w:val="24"/>
        </w:numPr>
        <w:ind w:left="1080"/>
      </w:pPr>
      <w:r w:rsidRPr="00BF3559">
        <w:t xml:space="preserve">Portabilidade - É ideal que a API escolhida possua propriedades de potabilidade, para que esta poça ser utilizada em qualquer tipo de sistema operativo. </w:t>
      </w:r>
    </w:p>
    <w:p w:rsidR="009E63FE" w:rsidRDefault="009E63FE">
      <w:pPr>
        <w:spacing w:line="240" w:lineRule="auto"/>
        <w:jc w:val="left"/>
      </w:pPr>
      <w:r>
        <w:br w:type="page"/>
      </w:r>
    </w:p>
    <w:p w:rsidR="00632269" w:rsidRPr="00BF3559" w:rsidRDefault="00632269" w:rsidP="00BF3559"/>
    <w:p w:rsidR="00632269" w:rsidRPr="00BF3559" w:rsidRDefault="00632269" w:rsidP="00F774C5">
      <w:pPr>
        <w:pStyle w:val="Ttulo31"/>
      </w:pPr>
      <w:r w:rsidRPr="00F774C5">
        <w:rPr>
          <w:lang w:val="pt-PT"/>
        </w:rPr>
        <w:t>Comparativo</w:t>
      </w:r>
      <w:r w:rsidRPr="00BF3559">
        <w:t xml:space="preserve"> </w:t>
      </w:r>
      <w:proofErr w:type="gramStart"/>
      <w:r w:rsidRPr="00BF3559">
        <w:t>entre  API’s</w:t>
      </w:r>
      <w:proofErr w:type="gramEnd"/>
    </w:p>
    <w:p w:rsidR="00632269" w:rsidRPr="00BF3559" w:rsidRDefault="00632269" w:rsidP="00BF3559"/>
    <w:p w:rsidR="00F774C5" w:rsidRDefault="00632269" w:rsidP="00F774C5">
      <w:pPr>
        <w:ind w:firstLine="720"/>
      </w:pPr>
      <w:r w:rsidRPr="00BF3559">
        <w:t>Dentro daquelas disponíveis no mercado foi feita uma avaliação das APIs Java Speech [JS98], MS SAPI (Microsoft Speech API) [Microsoft00], e ECI (Eloquence Command Interface) [IBM00] levando-se em conta os aspectos supracitados. Alguns critérios tais como a qualidade dos engenhos de síntese de voz que podem ser manipulados com a API e facilidade de uso foram avaliados de forma subje</w:t>
      </w:r>
      <w:r w:rsidR="00F774C5">
        <w:t>c</w:t>
      </w:r>
      <w:r w:rsidRPr="00BF3559">
        <w:t xml:space="preserve">tiva. </w:t>
      </w:r>
    </w:p>
    <w:p w:rsidR="00F774C5" w:rsidRDefault="00F774C5" w:rsidP="00F774C5">
      <w:pPr>
        <w:ind w:firstLine="720"/>
      </w:pPr>
    </w:p>
    <w:p w:rsidR="00F774C5" w:rsidRDefault="00632269" w:rsidP="00F774C5">
      <w:pPr>
        <w:ind w:firstLine="720"/>
      </w:pPr>
      <w:r w:rsidRPr="00BF3559">
        <w:t xml:space="preserve">A tabela </w:t>
      </w:r>
      <w:r w:rsidR="00F774C5">
        <w:t>seguinte</w:t>
      </w:r>
      <w:r w:rsidRPr="00BF3559">
        <w:t xml:space="preserve"> sintetiza os resultados obtidos. </w:t>
      </w:r>
    </w:p>
    <w:p w:rsidR="00632269" w:rsidRPr="00BF3559" w:rsidRDefault="00632269" w:rsidP="00F774C5">
      <w:pPr>
        <w:ind w:firstLine="720"/>
      </w:pPr>
      <w:r w:rsidRPr="00BF3559">
        <w:t>Esta tabela foi adaptada de u</w:t>
      </w:r>
      <w:r w:rsidR="00895664">
        <w:t>m artigo disponível na internet.</w:t>
      </w:r>
      <w:r w:rsidR="00895664">
        <w:rPr>
          <w:rStyle w:val="Refdenotaderodap"/>
        </w:rPr>
        <w:footnoteReference w:id="24"/>
      </w:r>
    </w:p>
    <w:p w:rsidR="00632269" w:rsidRPr="00BF3559" w:rsidRDefault="00632269" w:rsidP="00BF35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4"/>
        <w:gridCol w:w="2238"/>
        <w:gridCol w:w="2130"/>
        <w:gridCol w:w="1483"/>
      </w:tblGrid>
      <w:tr w:rsidR="00632269" w:rsidRPr="00BF3559" w:rsidTr="00B01978">
        <w:trPr>
          <w:jc w:val="center"/>
        </w:trPr>
        <w:tc>
          <w:tcPr>
            <w:tcW w:w="2794" w:type="dxa"/>
            <w:shd w:val="pct10" w:color="000000" w:fill="FFFFFF"/>
          </w:tcPr>
          <w:p w:rsidR="00632269" w:rsidRPr="00BF3559" w:rsidRDefault="00632269" w:rsidP="008C713D">
            <w:pPr>
              <w:jc w:val="center"/>
            </w:pPr>
            <w:r w:rsidRPr="00BF3559">
              <w:t>Critério</w:t>
            </w:r>
          </w:p>
        </w:tc>
        <w:tc>
          <w:tcPr>
            <w:tcW w:w="2238" w:type="dxa"/>
            <w:shd w:val="pct10" w:color="000000" w:fill="FFFFFF"/>
          </w:tcPr>
          <w:p w:rsidR="00632269" w:rsidRPr="00BF3559" w:rsidRDefault="00632269" w:rsidP="008C713D">
            <w:pPr>
              <w:jc w:val="center"/>
            </w:pPr>
            <w:r w:rsidRPr="00BF3559">
              <w:t>JavaSpeech</w:t>
            </w:r>
          </w:p>
        </w:tc>
        <w:tc>
          <w:tcPr>
            <w:tcW w:w="2130" w:type="dxa"/>
            <w:shd w:val="pct10" w:color="000000" w:fill="FFFFFF"/>
          </w:tcPr>
          <w:p w:rsidR="00632269" w:rsidRPr="00BF3559" w:rsidRDefault="00632269" w:rsidP="008C713D">
            <w:pPr>
              <w:jc w:val="center"/>
            </w:pPr>
            <w:r w:rsidRPr="00BF3559">
              <w:t>MS SAPI</w:t>
            </w:r>
          </w:p>
        </w:tc>
        <w:tc>
          <w:tcPr>
            <w:tcW w:w="1483" w:type="dxa"/>
            <w:shd w:val="pct10" w:color="000000" w:fill="FFFFFF"/>
          </w:tcPr>
          <w:p w:rsidR="00632269" w:rsidRPr="00BF3559" w:rsidRDefault="00632269" w:rsidP="008C713D">
            <w:pPr>
              <w:jc w:val="center"/>
            </w:pPr>
            <w:r w:rsidRPr="00BF3559">
              <w:t>ECI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 xml:space="preserve">As amostras de áudio podem ser </w:t>
            </w:r>
            <w:r w:rsidR="008C713D" w:rsidRPr="00B01978">
              <w:rPr>
                <w:sz w:val="20"/>
              </w:rPr>
              <w:t>redireccionadas</w:t>
            </w:r>
            <w:r w:rsidRPr="00B01978">
              <w:rPr>
                <w:sz w:val="20"/>
              </w:rPr>
              <w:t xml:space="preserve"> para arquivos e/ou outros dispositivos?</w:t>
            </w: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Não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Sim</w:t>
            </w:r>
          </w:p>
        </w:tc>
        <w:tc>
          <w:tcPr>
            <w:tcW w:w="1483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Sim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A API está acoplada a um único engenho de síntese de voz?</w:t>
            </w: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Não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Não</w:t>
            </w:r>
          </w:p>
        </w:tc>
        <w:tc>
          <w:tcPr>
            <w:tcW w:w="1483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Sim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Como é classificada a qualidade dos resultados produzidos pelos engenhos de síntese de voz que podem ser manipulados com a API?</w:t>
            </w: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Boa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Boa</w:t>
            </w:r>
          </w:p>
        </w:tc>
        <w:tc>
          <w:tcPr>
            <w:tcW w:w="1483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Boa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B01978" w:rsidRDefault="00B01978" w:rsidP="00B01978">
            <w:pPr>
              <w:jc w:val="center"/>
              <w:rPr>
                <w:sz w:val="20"/>
              </w:rPr>
            </w:pPr>
          </w:p>
          <w:p w:rsid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Como é classificado o aprendizado e o emprego da API no desenvolvimento de aplicações?</w:t>
            </w:r>
          </w:p>
          <w:p w:rsidR="00B01978" w:rsidRPr="00B01978" w:rsidRDefault="00B01978" w:rsidP="00B01978">
            <w:pPr>
              <w:jc w:val="center"/>
              <w:rPr>
                <w:sz w:val="20"/>
              </w:rPr>
            </w:pP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Fácil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Difícil</w:t>
            </w:r>
          </w:p>
        </w:tc>
        <w:tc>
          <w:tcPr>
            <w:tcW w:w="1483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Muito fácil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A API permite que os parâmetros do engenho de síntese de voz sejam configurados?</w:t>
            </w: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Sim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Sim</w:t>
            </w:r>
          </w:p>
        </w:tc>
        <w:tc>
          <w:tcPr>
            <w:tcW w:w="1483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Sim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Qual a linguagem na qual a API foi desenvolvida?</w:t>
            </w: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Java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C++</w:t>
            </w:r>
          </w:p>
        </w:tc>
        <w:tc>
          <w:tcPr>
            <w:tcW w:w="1483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C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lastRenderedPageBreak/>
              <w:t>Para quais linguagens a API possui bindings?</w:t>
            </w: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Nenhuma linguagem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 xml:space="preserve">Qualquer ambiente de desenvolvimento que possa manipular componentes </w:t>
            </w:r>
            <w:proofErr w:type="gramStart"/>
            <w:r w:rsidRPr="00B01978">
              <w:rPr>
                <w:sz w:val="20"/>
              </w:rPr>
              <w:t>COM</w:t>
            </w:r>
            <w:proofErr w:type="gramEnd"/>
            <w:r w:rsidRPr="00B01978">
              <w:rPr>
                <w:sz w:val="20"/>
              </w:rPr>
              <w:t xml:space="preserve"> (Componente Object Model)</w:t>
            </w:r>
          </w:p>
        </w:tc>
        <w:tc>
          <w:tcPr>
            <w:tcW w:w="1483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Nenhuma linguagem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Em quais ambientes de desenvolvimento a API pode ser utilizada?</w:t>
            </w: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JDK (Java Development Kit)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bookmarkStart w:id="36" w:name="_Toc503569120"/>
            <w:bookmarkStart w:id="37" w:name="_Toc503569236"/>
            <w:bookmarkStart w:id="38" w:name="_Toc503569751"/>
            <w:r w:rsidRPr="00B01978">
              <w:rPr>
                <w:sz w:val="20"/>
              </w:rPr>
              <w:t>Visual C++</w:t>
            </w:r>
            <w:bookmarkEnd w:id="36"/>
            <w:bookmarkEnd w:id="37"/>
            <w:bookmarkEnd w:id="38"/>
          </w:p>
        </w:tc>
        <w:tc>
          <w:tcPr>
            <w:tcW w:w="1483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Visual C++, C++ Builder e GCC</w:t>
            </w:r>
          </w:p>
        </w:tc>
      </w:tr>
      <w:tr w:rsidR="00632269" w:rsidRPr="00BF3559" w:rsidTr="00B01978">
        <w:trPr>
          <w:jc w:val="center"/>
        </w:trPr>
        <w:tc>
          <w:tcPr>
            <w:tcW w:w="2794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Em quais sistemas operacionais a API pode ser utilizada?</w:t>
            </w:r>
          </w:p>
        </w:tc>
        <w:tc>
          <w:tcPr>
            <w:tcW w:w="2238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Qualquer sistema operacional para o qual exista uma máquina virtual Java</w:t>
            </w:r>
          </w:p>
        </w:tc>
        <w:tc>
          <w:tcPr>
            <w:tcW w:w="2130" w:type="dxa"/>
          </w:tcPr>
          <w:p w:rsidR="00632269" w:rsidRPr="00B01978" w:rsidRDefault="00632269" w:rsidP="00B01978">
            <w:pPr>
              <w:jc w:val="center"/>
              <w:rPr>
                <w:sz w:val="20"/>
              </w:rPr>
            </w:pPr>
            <w:r w:rsidRPr="00B01978">
              <w:rPr>
                <w:sz w:val="20"/>
              </w:rPr>
              <w:t>Windows</w:t>
            </w:r>
          </w:p>
        </w:tc>
        <w:tc>
          <w:tcPr>
            <w:tcW w:w="1483" w:type="dxa"/>
          </w:tcPr>
          <w:p w:rsidR="00632269" w:rsidRPr="00B01978" w:rsidRDefault="00632269" w:rsidP="00B01978">
            <w:pPr>
              <w:keepNext/>
              <w:jc w:val="center"/>
              <w:rPr>
                <w:sz w:val="20"/>
              </w:rPr>
            </w:pPr>
            <w:r w:rsidRPr="00B01978">
              <w:rPr>
                <w:sz w:val="20"/>
              </w:rPr>
              <w:t>Windows e Linux</w:t>
            </w:r>
          </w:p>
        </w:tc>
      </w:tr>
    </w:tbl>
    <w:p w:rsidR="00FD77BD" w:rsidRDefault="00FD77BD" w:rsidP="00FD77BD">
      <w:pPr>
        <w:pStyle w:val="Legenda"/>
        <w:rPr>
          <w:rFonts w:ascii="Times New Roman" w:hAnsi="Times New Roman" w:cs="Times New Roman"/>
        </w:rPr>
      </w:pPr>
    </w:p>
    <w:p w:rsidR="00FD77BD" w:rsidRPr="00FD77BD" w:rsidRDefault="00FD77BD" w:rsidP="00FD77BD">
      <w:pPr>
        <w:pStyle w:val="Legenda"/>
        <w:rPr>
          <w:rFonts w:ascii="Times New Roman" w:hAnsi="Times New Roman" w:cs="Times New Roman"/>
        </w:rPr>
      </w:pPr>
      <w:bookmarkStart w:id="39" w:name="_Toc165830192"/>
      <w:r w:rsidRPr="00FD77BD">
        <w:rPr>
          <w:rFonts w:ascii="Times New Roman" w:hAnsi="Times New Roman" w:cs="Times New Roman"/>
        </w:rPr>
        <w:t xml:space="preserve">Tabela </w:t>
      </w:r>
      <w:r w:rsidR="00D148F4" w:rsidRPr="00FD77BD">
        <w:rPr>
          <w:rFonts w:ascii="Times New Roman" w:hAnsi="Times New Roman" w:cs="Times New Roman"/>
        </w:rPr>
        <w:fldChar w:fldCharType="begin"/>
      </w:r>
      <w:r w:rsidRPr="00FD77BD">
        <w:rPr>
          <w:rFonts w:ascii="Times New Roman" w:hAnsi="Times New Roman" w:cs="Times New Roman"/>
        </w:rPr>
        <w:instrText xml:space="preserve"> SEQ Tabela \* ARABIC </w:instrText>
      </w:r>
      <w:r w:rsidR="00D148F4" w:rsidRPr="00FD77BD">
        <w:rPr>
          <w:rFonts w:ascii="Times New Roman" w:hAnsi="Times New Roman" w:cs="Times New Roman"/>
        </w:rPr>
        <w:fldChar w:fldCharType="separate"/>
      </w:r>
      <w:r w:rsidRPr="00FD77BD">
        <w:rPr>
          <w:rFonts w:ascii="Times New Roman" w:hAnsi="Times New Roman" w:cs="Times New Roman"/>
          <w:noProof/>
        </w:rPr>
        <w:t>3</w:t>
      </w:r>
      <w:r w:rsidR="00D148F4" w:rsidRPr="00FD77BD">
        <w:rPr>
          <w:rFonts w:ascii="Times New Roman" w:hAnsi="Times New Roman" w:cs="Times New Roman"/>
        </w:rPr>
        <w:fldChar w:fldCharType="end"/>
      </w:r>
      <w:r w:rsidRPr="00FD77BD">
        <w:rPr>
          <w:rFonts w:ascii="Times New Roman" w:hAnsi="Times New Roman" w:cs="Times New Roman"/>
        </w:rPr>
        <w:t xml:space="preserve"> – </w:t>
      </w:r>
      <w:r w:rsidRPr="00FD77BD">
        <w:rPr>
          <w:rFonts w:ascii="Times New Roman" w:hAnsi="Times New Roman" w:cs="Times New Roman"/>
          <w:b w:val="0"/>
        </w:rPr>
        <w:t xml:space="preserve">Comparação entre várias </w:t>
      </w:r>
      <w:proofErr w:type="spellStart"/>
      <w:r w:rsidRPr="00FD77BD">
        <w:rPr>
          <w:rFonts w:ascii="Times New Roman" w:hAnsi="Times New Roman" w:cs="Times New Roman"/>
          <w:b w:val="0"/>
        </w:rPr>
        <w:t>API’s</w:t>
      </w:r>
      <w:bookmarkEnd w:id="39"/>
      <w:proofErr w:type="spellEnd"/>
    </w:p>
    <w:p w:rsidR="00817A4E" w:rsidRDefault="00817A4E" w:rsidP="00FD77BD">
      <w:pPr>
        <w:pStyle w:val="Legenda"/>
        <w:rPr>
          <w:rFonts w:ascii="Times New Roman" w:hAnsi="Times New Roman" w:cs="Times New Roman"/>
        </w:rPr>
      </w:pPr>
    </w:p>
    <w:p w:rsidR="00817A4E" w:rsidRPr="00817A4E" w:rsidRDefault="00817A4E">
      <w:pPr>
        <w:pStyle w:val="Legenda"/>
        <w:rPr>
          <w:rFonts w:ascii="Times New Roman" w:hAnsi="Times New Roman" w:cs="Times New Roman"/>
        </w:rPr>
      </w:pPr>
    </w:p>
    <w:p w:rsidR="0095128B" w:rsidRPr="00BF3559" w:rsidRDefault="0095128B" w:rsidP="00F774C5">
      <w:pPr>
        <w:pStyle w:val="Ttulo31"/>
      </w:pPr>
      <w:bookmarkStart w:id="40" w:name="_Toc165494552"/>
      <w:r w:rsidRPr="00BF3559">
        <w:t>Speech SDK 5.1</w:t>
      </w:r>
      <w:bookmarkEnd w:id="40"/>
    </w:p>
    <w:p w:rsidR="0095128B" w:rsidRPr="00BF3559" w:rsidRDefault="0095128B" w:rsidP="00BF3559"/>
    <w:p w:rsidR="00F774C5" w:rsidRDefault="00592AD9" w:rsidP="00F774C5">
      <w:pPr>
        <w:ind w:firstLine="720"/>
      </w:pPr>
      <w:r w:rsidRPr="00BF3559">
        <w:t>O Microsoft Speech SDK é um kit de desenvolvimento de software que permite a aplicações escritas para Windows, em diversas linguagens de programação (C/C++, C#, JavaScript e Visual Basic), terem o acesso a recursos como o reconhecimento e síntese de voz. Este kit esconde os pormenores de concretização de baixo nível ao programador, fazendo com que este se concentre apenas na lógica do re</w:t>
      </w:r>
      <w:r w:rsidR="00895664">
        <w:t>conhecimento das palavras.</w:t>
      </w:r>
      <w:r w:rsidR="00895664">
        <w:rPr>
          <w:rStyle w:val="Refdenotaderodap"/>
        </w:rPr>
        <w:footnoteReference w:id="25"/>
      </w:r>
    </w:p>
    <w:p w:rsidR="00895664" w:rsidRDefault="00895664" w:rsidP="00F774C5">
      <w:pPr>
        <w:ind w:firstLine="720"/>
      </w:pPr>
    </w:p>
    <w:p w:rsidR="00592AD9" w:rsidRPr="00BF3559" w:rsidRDefault="00592AD9" w:rsidP="00F774C5">
      <w:pPr>
        <w:ind w:firstLine="720"/>
      </w:pPr>
      <w:r w:rsidRPr="00BF3559">
        <w:t xml:space="preserve">A actual implementação desta biblioteca de programação suporta o reconhecimento de vocábulos </w:t>
      </w:r>
      <w:r w:rsidR="00895664" w:rsidRPr="00BF3559">
        <w:t>na língua</w:t>
      </w:r>
      <w:r w:rsidR="00895664">
        <w:t xml:space="preserve"> inglesa</w:t>
      </w:r>
      <w:r w:rsidRPr="00BF3559">
        <w:t>, chinesa e japonesa.</w:t>
      </w:r>
    </w:p>
    <w:p w:rsidR="00592AD9" w:rsidRPr="00BF3559" w:rsidRDefault="00592AD9" w:rsidP="00BF3559"/>
    <w:p w:rsidR="00592AD9" w:rsidRPr="00BF3559" w:rsidRDefault="00592AD9" w:rsidP="00F774C5">
      <w:pPr>
        <w:ind w:firstLine="720"/>
      </w:pPr>
      <w:r w:rsidRPr="00BF3559">
        <w:t>No Microsoft Speech SDK existem dois tipos de</w:t>
      </w:r>
      <w:r w:rsidR="005571EC" w:rsidRPr="00BF3559">
        <w:t xml:space="preserve"> gramática</w:t>
      </w:r>
      <w:r w:rsidRPr="00BF3559">
        <w:t>: de ditado e de controlo.</w:t>
      </w:r>
    </w:p>
    <w:p w:rsidR="00632269" w:rsidRPr="00BF3559" w:rsidRDefault="00632269" w:rsidP="00BF3559"/>
    <w:p w:rsidR="00592AD9" w:rsidRPr="00BF3559" w:rsidRDefault="00592AD9" w:rsidP="00F774C5">
      <w:pPr>
        <w:ind w:firstLine="720"/>
      </w:pPr>
      <w:r w:rsidRPr="00BF3559">
        <w:t xml:space="preserve">Nas </w:t>
      </w:r>
      <w:r w:rsidR="005571EC" w:rsidRPr="00BF3559">
        <w:t>gramáticas</w:t>
      </w:r>
      <w:r w:rsidRPr="00BF3559">
        <w:t xml:space="preserve"> de ditado </w:t>
      </w:r>
      <w:r w:rsidR="005571EC" w:rsidRPr="00BF3559">
        <w:t>não</w:t>
      </w:r>
      <w:r w:rsidRPr="00BF3559">
        <w:t xml:space="preserve"> </w:t>
      </w:r>
      <w:r w:rsidR="005571EC" w:rsidRPr="00BF3559">
        <w:t>é</w:t>
      </w:r>
      <w:r w:rsidRPr="00BF3559">
        <w:t xml:space="preserve"> </w:t>
      </w:r>
      <w:r w:rsidR="005571EC" w:rsidRPr="00BF3559">
        <w:t>necessário</w:t>
      </w:r>
      <w:r w:rsidRPr="00BF3559">
        <w:t xml:space="preserve"> indicar as palavras a serem reconhecidas pois</w:t>
      </w:r>
      <w:r w:rsidR="005571EC" w:rsidRPr="00BF3559">
        <w:t xml:space="preserve"> </w:t>
      </w:r>
      <w:r w:rsidRPr="00BF3559">
        <w:t xml:space="preserve">o sistema comporta-se como um analisador </w:t>
      </w:r>
      <w:r w:rsidR="005571EC" w:rsidRPr="00BF3559">
        <w:t>contínuo</w:t>
      </w:r>
      <w:r w:rsidRPr="00BF3559">
        <w:t xml:space="preserve"> de discurso livre. Isto significa que</w:t>
      </w:r>
      <w:r w:rsidR="005571EC" w:rsidRPr="00BF3559">
        <w:t xml:space="preserve"> </w:t>
      </w:r>
      <w:r w:rsidRPr="00BF3559">
        <w:t xml:space="preserve">conforme o utilizador vai falando o </w:t>
      </w:r>
      <w:r w:rsidR="005571EC" w:rsidRPr="00BF3559">
        <w:t xml:space="preserve">Speech Recognizer </w:t>
      </w:r>
      <w:r w:rsidRPr="00BF3559">
        <w:t>vai tentado reconhecer todas as palavras</w:t>
      </w:r>
      <w:r w:rsidR="005571EC" w:rsidRPr="00BF3559">
        <w:t xml:space="preserve"> </w:t>
      </w:r>
      <w:r w:rsidRPr="00BF3559">
        <w:t>pronunciadas.</w:t>
      </w:r>
    </w:p>
    <w:p w:rsidR="005571EC" w:rsidRPr="00BF3559" w:rsidRDefault="005571EC" w:rsidP="00BF3559"/>
    <w:p w:rsidR="00592AD9" w:rsidRPr="00BF3559" w:rsidRDefault="005571EC" w:rsidP="00F774C5">
      <w:pPr>
        <w:ind w:firstLine="720"/>
      </w:pPr>
      <w:r w:rsidRPr="00BF3559">
        <w:lastRenderedPageBreak/>
        <w:t>Já</w:t>
      </w:r>
      <w:r w:rsidR="00592AD9" w:rsidRPr="00BF3559">
        <w:t xml:space="preserve"> nas </w:t>
      </w:r>
      <w:r w:rsidRPr="00BF3559">
        <w:t>gramáticas de controlo o comportamento é</w:t>
      </w:r>
      <w:r w:rsidR="00592AD9" w:rsidRPr="00BF3559">
        <w:t xml:space="preserve"> deveras diferente. Neste tipo de</w:t>
      </w:r>
      <w:r w:rsidRPr="00BF3559">
        <w:t xml:space="preserve"> </w:t>
      </w:r>
      <w:r w:rsidR="00592AD9" w:rsidRPr="00BF3559">
        <w:t>reconhecimento de voz o programador tem que especificar todas as palavras que pretende</w:t>
      </w:r>
      <w:r w:rsidRPr="00BF3559">
        <w:t xml:space="preserve"> </w:t>
      </w:r>
      <w:r w:rsidR="00592AD9" w:rsidRPr="00BF3559">
        <w:t xml:space="preserve">que o motor de reconhecimento detecte. Apenas </w:t>
      </w:r>
      <w:r w:rsidRPr="00BF3559">
        <w:t>serão</w:t>
      </w:r>
      <w:r w:rsidR="00592AD9" w:rsidRPr="00BF3559">
        <w:t xml:space="preserve"> reconhecidas as palavras </w:t>
      </w:r>
      <w:r w:rsidRPr="00BF3559">
        <w:t xml:space="preserve">incluídas </w:t>
      </w:r>
      <w:r w:rsidR="00592AD9" w:rsidRPr="00BF3559">
        <w:t xml:space="preserve">nesse leque e </w:t>
      </w:r>
      <w:r w:rsidRPr="00BF3559">
        <w:t>não</w:t>
      </w:r>
      <w:r w:rsidR="00592AD9" w:rsidRPr="00BF3559">
        <w:t xml:space="preserve"> outras quaisquer. Para esse efeito </w:t>
      </w:r>
      <w:r w:rsidRPr="00BF3559">
        <w:t>é</w:t>
      </w:r>
      <w:r w:rsidR="00592AD9" w:rsidRPr="00BF3559">
        <w:t xml:space="preserve"> definida uma </w:t>
      </w:r>
      <w:r w:rsidRPr="00BF3559">
        <w:t>gramática</w:t>
      </w:r>
      <w:r w:rsidR="00592AD9" w:rsidRPr="00BF3559">
        <w:t xml:space="preserve"> num ficheiro</w:t>
      </w:r>
      <w:r w:rsidRPr="00BF3559">
        <w:t xml:space="preserve"> </w:t>
      </w:r>
      <w:r w:rsidR="00592AD9" w:rsidRPr="00BF3559">
        <w:t xml:space="preserve">XML com uma sintaxe </w:t>
      </w:r>
      <w:r w:rsidRPr="00BF3559">
        <w:t>própria</w:t>
      </w:r>
    </w:p>
    <w:p w:rsidR="00592AD9" w:rsidRPr="00BF3559" w:rsidRDefault="00592AD9" w:rsidP="00BF3559"/>
    <w:p w:rsidR="0095128B" w:rsidRPr="00BF3559" w:rsidRDefault="0095128B" w:rsidP="00BF3559"/>
    <w:p w:rsidR="0095128B" w:rsidRPr="00BF3559" w:rsidRDefault="0095128B" w:rsidP="00F774C5">
      <w:pPr>
        <w:pStyle w:val="Ttulo31"/>
      </w:pPr>
      <w:r w:rsidRPr="00BF3559">
        <w:t>Microsoft Speech Application Software Development Kit</w:t>
      </w:r>
    </w:p>
    <w:p w:rsidR="0095128B" w:rsidRPr="00BC53C6" w:rsidRDefault="0095128B" w:rsidP="00BF3559">
      <w:pPr>
        <w:rPr>
          <w:lang w:val="en-US"/>
        </w:rPr>
      </w:pPr>
    </w:p>
    <w:p w:rsidR="00C03A92" w:rsidRPr="00BF3559" w:rsidRDefault="00C03A92" w:rsidP="00F774C5">
      <w:pPr>
        <w:ind w:firstLine="720"/>
      </w:pPr>
      <w:r w:rsidRPr="00BF3559">
        <w:t>Qualquer programador pode utilizar o Microsoft Spe</w:t>
      </w:r>
      <w:r w:rsidR="008C713D">
        <w:t>e</w:t>
      </w:r>
      <w:r w:rsidR="000C43BC">
        <w:t>ch Application SDK (</w:t>
      </w:r>
      <w:r w:rsidRPr="00BF3559">
        <w:t xml:space="preserve">SADDK) </w:t>
      </w:r>
      <w:r w:rsidR="008C713D" w:rsidRPr="00BF3559">
        <w:t>Versão</w:t>
      </w:r>
      <w:r w:rsidRPr="00BF3559">
        <w:t xml:space="preserve"> 1.1, de uma forma rápida e eficaz, de modo a </w:t>
      </w:r>
      <w:proofErr w:type="gramStart"/>
      <w:r w:rsidRPr="00BF3559">
        <w:t>incorporar  interfaces</w:t>
      </w:r>
      <w:proofErr w:type="gramEnd"/>
      <w:r w:rsidRPr="00BF3559">
        <w:t xml:space="preserve"> de TTS e STT às aplicações Web feitas na plataforma ASP.NET. </w:t>
      </w:r>
      <w:r w:rsidR="00F774C5">
        <w:t xml:space="preserve"> </w:t>
      </w:r>
      <w:r w:rsidRPr="00BF3559">
        <w:t>As ferramentas de desenvolvimento do SASDK incluem suporte para a especificação SALT (Speech Application Language Tags).</w:t>
      </w:r>
    </w:p>
    <w:p w:rsidR="00C03A92" w:rsidRPr="00BF3559" w:rsidRDefault="00C03A92" w:rsidP="00BF3559"/>
    <w:p w:rsidR="00C03A92" w:rsidRPr="00BF3559" w:rsidRDefault="00C03A92" w:rsidP="00F774C5">
      <w:pPr>
        <w:ind w:firstLine="720"/>
      </w:pPr>
      <w:r w:rsidRPr="00BF3559">
        <w:t xml:space="preserve">Este kit é facilmente integrado no Visual </w:t>
      </w:r>
      <w:proofErr w:type="gramStart"/>
      <w:r w:rsidRPr="00BF3559">
        <w:t>Studio .</w:t>
      </w:r>
      <w:proofErr w:type="gramEnd"/>
      <w:r w:rsidRPr="00BF3559">
        <w:t xml:space="preserve">NET 2003, ferramenta bastante conhecida pelos programadores, permitindo criar aplicações Web speech-enabled para os mais variados dispositivos, por exemplo computadores pessoais, Tablet </w:t>
      </w:r>
      <w:proofErr w:type="spellStart"/>
      <w:r w:rsidR="008C713D">
        <w:t>PC</w:t>
      </w:r>
      <w:r w:rsidRPr="00BF3559">
        <w:t>’s</w:t>
      </w:r>
      <w:proofErr w:type="spellEnd"/>
      <w:r w:rsidRPr="00BF3559">
        <w:t>, PDA, Smar</w:t>
      </w:r>
      <w:r w:rsidR="008C713D">
        <w:t>t</w:t>
      </w:r>
      <w:r w:rsidRPr="00BF3559">
        <w:t>phones, entre outros.</w:t>
      </w:r>
    </w:p>
    <w:p w:rsidR="00C03A92" w:rsidRPr="00BF3559" w:rsidRDefault="00C03A92" w:rsidP="00BF3559"/>
    <w:p w:rsidR="0095128B" w:rsidRPr="00F774C5" w:rsidRDefault="009B3F4F" w:rsidP="00F774C5">
      <w:pPr>
        <w:ind w:firstLine="720"/>
        <w:rPr>
          <w:b/>
        </w:rPr>
      </w:pPr>
      <w:r w:rsidRPr="00F774C5">
        <w:rPr>
          <w:b/>
        </w:rPr>
        <w:t>O SASDK disponibiliza:</w:t>
      </w:r>
    </w:p>
    <w:p w:rsidR="00C03A92" w:rsidRPr="00BF3559" w:rsidRDefault="00C03A92" w:rsidP="00BF3559"/>
    <w:p w:rsidR="0095128B" w:rsidRPr="00BF3559" w:rsidRDefault="00C03A92" w:rsidP="00F774C5">
      <w:pPr>
        <w:numPr>
          <w:ilvl w:val="0"/>
          <w:numId w:val="25"/>
        </w:numPr>
      </w:pPr>
      <w:r w:rsidRPr="00BF3559">
        <w:t>Gramática de voz bastante completa</w:t>
      </w:r>
      <w:r w:rsidR="0095128B" w:rsidRPr="00BF3559">
        <w:t xml:space="preserve"> </w:t>
      </w:r>
    </w:p>
    <w:p w:rsidR="00C03A92" w:rsidRPr="00BF3559" w:rsidRDefault="00C03A92" w:rsidP="00F774C5">
      <w:pPr>
        <w:numPr>
          <w:ilvl w:val="0"/>
          <w:numId w:val="25"/>
        </w:numPr>
      </w:pPr>
      <w:r w:rsidRPr="00BF3559">
        <w:t xml:space="preserve">Ferramentas de </w:t>
      </w:r>
      <w:r w:rsidR="0095128B" w:rsidRPr="00BF3559">
        <w:t xml:space="preserve">Debugging </w:t>
      </w:r>
    </w:p>
    <w:p w:rsidR="0095128B" w:rsidRPr="00BF3559" w:rsidRDefault="00C03A92" w:rsidP="00F774C5">
      <w:pPr>
        <w:numPr>
          <w:ilvl w:val="0"/>
          <w:numId w:val="25"/>
        </w:numPr>
      </w:pPr>
      <w:r w:rsidRPr="00BF3559">
        <w:t>Documentação</w:t>
      </w:r>
    </w:p>
    <w:p w:rsidR="0095128B" w:rsidRPr="00BF3559" w:rsidRDefault="00C03A92" w:rsidP="00F774C5">
      <w:pPr>
        <w:numPr>
          <w:ilvl w:val="0"/>
          <w:numId w:val="25"/>
        </w:numPr>
      </w:pPr>
      <w:r w:rsidRPr="00BF3559">
        <w:t>Ferramentas de análise</w:t>
      </w:r>
    </w:p>
    <w:p w:rsidR="0095128B" w:rsidRPr="00BF3559" w:rsidRDefault="0095128B" w:rsidP="00F774C5">
      <w:pPr>
        <w:numPr>
          <w:ilvl w:val="0"/>
          <w:numId w:val="25"/>
        </w:numPr>
      </w:pPr>
      <w:r w:rsidRPr="00BF3559">
        <w:t xml:space="preserve">ASP.NET Speech Controls </w:t>
      </w:r>
    </w:p>
    <w:p w:rsidR="0095128B" w:rsidRPr="00BF3559" w:rsidRDefault="00C03A92" w:rsidP="00F774C5">
      <w:pPr>
        <w:numPr>
          <w:ilvl w:val="0"/>
          <w:numId w:val="25"/>
        </w:numPr>
      </w:pPr>
      <w:r w:rsidRPr="00BF3559">
        <w:t>Exemplos e aplicações demonstrativas</w:t>
      </w:r>
    </w:p>
    <w:p w:rsidR="0095128B" w:rsidRPr="00BC53C6" w:rsidRDefault="0095128B" w:rsidP="00F774C5">
      <w:pPr>
        <w:numPr>
          <w:ilvl w:val="0"/>
          <w:numId w:val="25"/>
        </w:numPr>
        <w:rPr>
          <w:lang w:val="en-US"/>
        </w:rPr>
      </w:pPr>
      <w:r w:rsidRPr="00BC53C6">
        <w:rPr>
          <w:lang w:val="en-US"/>
        </w:rPr>
        <w:t xml:space="preserve">Speech Application Deployment Service (SADS) </w:t>
      </w:r>
    </w:p>
    <w:p w:rsidR="0095128B" w:rsidRPr="00BC53C6" w:rsidRDefault="00C03A92" w:rsidP="00F774C5">
      <w:pPr>
        <w:numPr>
          <w:ilvl w:val="0"/>
          <w:numId w:val="25"/>
        </w:numPr>
        <w:rPr>
          <w:lang w:val="en-US"/>
        </w:rPr>
      </w:pPr>
      <w:r w:rsidRPr="00BC53C6">
        <w:rPr>
          <w:lang w:val="en-US"/>
        </w:rPr>
        <w:t xml:space="preserve">Speech Add-in </w:t>
      </w:r>
      <w:proofErr w:type="spellStart"/>
      <w:r w:rsidRPr="00BC53C6">
        <w:rPr>
          <w:lang w:val="en-US"/>
        </w:rPr>
        <w:t>para</w:t>
      </w:r>
      <w:proofErr w:type="spellEnd"/>
      <w:r w:rsidRPr="00BC53C6">
        <w:rPr>
          <w:lang w:val="en-US"/>
        </w:rPr>
        <w:t xml:space="preserve"> o</w:t>
      </w:r>
      <w:r w:rsidR="0095128B" w:rsidRPr="00BC53C6">
        <w:rPr>
          <w:lang w:val="en-US"/>
        </w:rPr>
        <w:t xml:space="preserve"> Microsoft Internet Explorer </w:t>
      </w:r>
    </w:p>
    <w:p w:rsidR="009E63FE" w:rsidRDefault="009E63FE">
      <w:pPr>
        <w:spacing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95128B" w:rsidRPr="00BC53C6" w:rsidRDefault="0095128B" w:rsidP="00BF3559">
      <w:pPr>
        <w:rPr>
          <w:lang w:val="en-US"/>
        </w:rPr>
      </w:pPr>
    </w:p>
    <w:p w:rsidR="0095128B" w:rsidRPr="00BF3559" w:rsidRDefault="0095128B" w:rsidP="009E63FE">
      <w:pPr>
        <w:pStyle w:val="Ttulo2"/>
      </w:pPr>
      <w:bookmarkStart w:id="41" w:name="_Toc165834473"/>
      <w:r w:rsidRPr="00BF3559">
        <w:t xml:space="preserve">Programa </w:t>
      </w:r>
      <w:r w:rsidR="00252549" w:rsidRPr="00BF3559">
        <w:t xml:space="preserve">Demonstrativo </w:t>
      </w:r>
      <w:r w:rsidRPr="00BF3559">
        <w:t>Desenvolvido</w:t>
      </w:r>
      <w:bookmarkEnd w:id="41"/>
    </w:p>
    <w:p w:rsidR="0095128B" w:rsidRPr="00BF3559" w:rsidRDefault="0095128B" w:rsidP="00BF3559"/>
    <w:p w:rsidR="0095128B" w:rsidRPr="00BF3559" w:rsidRDefault="0095128B" w:rsidP="00F774C5">
      <w:pPr>
        <w:ind w:firstLine="720"/>
      </w:pPr>
      <w:r w:rsidRPr="00BF3559">
        <w:t>Para este trabalho foi desenvolvido um pequeno programa, no formato página Web. Com o auxílio do Visual Studio.NET e com o Speech SDK</w:t>
      </w:r>
      <w:r w:rsidR="00632269" w:rsidRPr="00BF3559">
        <w:t xml:space="preserve"> 5.1</w:t>
      </w:r>
      <w:r w:rsidRPr="00BF3559">
        <w:t xml:space="preserve"> fizemos um</w:t>
      </w:r>
      <w:r w:rsidR="00632269" w:rsidRPr="00BF3559">
        <w:t>a pequena</w:t>
      </w:r>
      <w:r w:rsidRPr="00BF3559">
        <w:t xml:space="preserve"> </w:t>
      </w:r>
      <w:r w:rsidR="00632269" w:rsidRPr="00BF3559">
        <w:t xml:space="preserve">página </w:t>
      </w:r>
      <w:r w:rsidR="008C713D" w:rsidRPr="00BF3559">
        <w:t>HTML</w:t>
      </w:r>
      <w:r w:rsidRPr="00BF3559">
        <w:t xml:space="preserve"> onde é possível testar a funcionalidade </w:t>
      </w:r>
      <w:r w:rsidR="008C713D" w:rsidRPr="00BF3559">
        <w:t>Text-To-Speech</w:t>
      </w:r>
      <w:r w:rsidRPr="00BF3559">
        <w:t>. Partimos de um exemplo disponível no Speech SDK 5.1.</w:t>
      </w:r>
    </w:p>
    <w:p w:rsidR="0095128B" w:rsidRPr="00BF3559" w:rsidRDefault="0095128B" w:rsidP="00BF3559"/>
    <w:p w:rsidR="0095128B" w:rsidRPr="00BF3559" w:rsidRDefault="0095128B" w:rsidP="00F774C5">
      <w:pPr>
        <w:ind w:firstLine="720"/>
      </w:pPr>
      <w:r w:rsidRPr="00BF3559">
        <w:t xml:space="preserve">Nós tentámos usar Microsoft Speech Application SDK (SASDK) com suporte para SALT, num Web site criado por nós, mas não conseguimos. Neste site pretendíamos testar tanto a funcionalidade TTS como STT. </w:t>
      </w:r>
    </w:p>
    <w:p w:rsidR="0095128B" w:rsidRPr="00BF3559" w:rsidRDefault="0095128B" w:rsidP="00BF3559"/>
    <w:p w:rsidR="0095128B" w:rsidRPr="00BF3559" w:rsidRDefault="0095128B" w:rsidP="00F774C5">
      <w:pPr>
        <w:ind w:firstLine="720"/>
      </w:pPr>
      <w:r w:rsidRPr="00BF3559">
        <w:t xml:space="preserve">O programa de instalação do SASDK dava sempre erro. Formata-mos várias vezes o PC, instalámos todos os pré-requisitos e mesmo assim não foi possível. Pensamos que talvez seja por alguma incompatibilidade de Hardware, nomeadamente </w:t>
      </w:r>
      <w:r w:rsidR="00632269" w:rsidRPr="00BF3559">
        <w:t xml:space="preserve">com </w:t>
      </w:r>
      <w:r w:rsidRPr="00BF3559">
        <w:t>a placa de som.</w:t>
      </w:r>
    </w:p>
    <w:p w:rsidR="0095128B" w:rsidRPr="00BF3559" w:rsidRDefault="0095128B" w:rsidP="00BF3559"/>
    <w:p w:rsidR="0095128B" w:rsidRDefault="0095128B" w:rsidP="00F774C5">
      <w:pPr>
        <w:ind w:firstLine="720"/>
      </w:pPr>
      <w:r w:rsidRPr="00BF3559">
        <w:t xml:space="preserve">No entanto o exemplo demonstra as capacidades do SAPI, no que diz respeito ao </w:t>
      </w:r>
      <w:r w:rsidR="008C713D" w:rsidRPr="00BF3559">
        <w:t>Text-To-Speech</w:t>
      </w:r>
      <w:r w:rsidRPr="00BF3559">
        <w:t>.</w:t>
      </w:r>
    </w:p>
    <w:p w:rsidR="00895664" w:rsidRPr="00BF3559" w:rsidRDefault="00895664" w:rsidP="00F774C5">
      <w:pPr>
        <w:ind w:firstLine="720"/>
      </w:pPr>
    </w:p>
    <w:p w:rsidR="00B01978" w:rsidRDefault="00B01978" w:rsidP="001D5179">
      <w:pPr>
        <w:keepNext/>
        <w:jc w:val="center"/>
      </w:pPr>
    </w:p>
    <w:p w:rsidR="00B01978" w:rsidRDefault="00B01978" w:rsidP="001D5179">
      <w:pPr>
        <w:keepNext/>
        <w:jc w:val="center"/>
      </w:pPr>
    </w:p>
    <w:p w:rsidR="001D5179" w:rsidRDefault="009858A1" w:rsidP="001D5179">
      <w:pPr>
        <w:keepNext/>
        <w:jc w:val="center"/>
      </w:pPr>
      <w:r>
        <w:rPr>
          <w:noProof/>
          <w:lang w:eastAsia="pt-PT"/>
        </w:rPr>
        <w:drawing>
          <wp:inline distT="0" distB="0" distL="0" distR="0">
            <wp:extent cx="6049645" cy="4762500"/>
            <wp:effectExtent l="19050" t="19050" r="27305" b="190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4762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1978" w:rsidRDefault="00B01978" w:rsidP="001D5179">
      <w:pPr>
        <w:pStyle w:val="Legenda"/>
        <w:rPr>
          <w:rFonts w:ascii="Times New Roman" w:hAnsi="Times New Roman" w:cs="Times New Roman"/>
        </w:rPr>
      </w:pPr>
    </w:p>
    <w:p w:rsidR="0095128B" w:rsidRPr="001D5179" w:rsidRDefault="001D5179" w:rsidP="001D5179">
      <w:pPr>
        <w:pStyle w:val="Legenda"/>
        <w:rPr>
          <w:rFonts w:ascii="Times New Roman" w:hAnsi="Times New Roman" w:cs="Times New Roman"/>
        </w:rPr>
      </w:pPr>
      <w:bookmarkStart w:id="42" w:name="_Toc165830189"/>
      <w:r w:rsidRPr="001D5179">
        <w:rPr>
          <w:rFonts w:ascii="Times New Roman" w:hAnsi="Times New Roman" w:cs="Times New Roman"/>
        </w:rPr>
        <w:t xml:space="preserve">Figura </w:t>
      </w:r>
      <w:r w:rsidR="00D148F4" w:rsidRPr="001D5179">
        <w:rPr>
          <w:rFonts w:ascii="Times New Roman" w:hAnsi="Times New Roman" w:cs="Times New Roman"/>
        </w:rPr>
        <w:fldChar w:fldCharType="begin"/>
      </w:r>
      <w:r w:rsidRPr="001D5179">
        <w:rPr>
          <w:rFonts w:ascii="Times New Roman" w:hAnsi="Times New Roman" w:cs="Times New Roman"/>
        </w:rPr>
        <w:instrText xml:space="preserve"> SEQ Figura \* ARABIC </w:instrText>
      </w:r>
      <w:r w:rsidR="00D148F4" w:rsidRPr="001D5179">
        <w:rPr>
          <w:rFonts w:ascii="Times New Roman" w:hAnsi="Times New Roman" w:cs="Times New Roman"/>
        </w:rPr>
        <w:fldChar w:fldCharType="separate"/>
      </w:r>
      <w:r w:rsidRPr="001D5179">
        <w:rPr>
          <w:rFonts w:ascii="Times New Roman" w:hAnsi="Times New Roman" w:cs="Times New Roman"/>
          <w:noProof/>
        </w:rPr>
        <w:t>4</w:t>
      </w:r>
      <w:r w:rsidR="00D148F4" w:rsidRPr="001D5179">
        <w:rPr>
          <w:rFonts w:ascii="Times New Roman" w:hAnsi="Times New Roman" w:cs="Times New Roman"/>
        </w:rPr>
        <w:fldChar w:fldCharType="end"/>
      </w:r>
      <w:r w:rsidRPr="001D5179">
        <w:rPr>
          <w:rFonts w:ascii="Times New Roman" w:hAnsi="Times New Roman" w:cs="Times New Roman"/>
        </w:rPr>
        <w:t xml:space="preserve"> </w:t>
      </w:r>
      <w:r w:rsidRPr="001D5179">
        <w:rPr>
          <w:rFonts w:ascii="Times New Roman" w:hAnsi="Times New Roman" w:cs="Times New Roman"/>
          <w:b w:val="0"/>
        </w:rPr>
        <w:t>– Interface da Aplicação Demonstrativa</w:t>
      </w:r>
      <w:bookmarkEnd w:id="42"/>
    </w:p>
    <w:p w:rsidR="008629A2" w:rsidRPr="00BF3559" w:rsidRDefault="008629A2" w:rsidP="00BF3559"/>
    <w:p w:rsidR="0095128B" w:rsidRPr="00BF3559" w:rsidRDefault="0095128B" w:rsidP="00BF3559"/>
    <w:p w:rsidR="0095128B" w:rsidRPr="00BF3559" w:rsidRDefault="0095128B" w:rsidP="00F774C5">
      <w:pPr>
        <w:ind w:firstLine="720"/>
      </w:pPr>
      <w:r w:rsidRPr="00BF3559">
        <w:t xml:space="preserve">Nesta pequena aplicação demonstrativa podemos seleccionar o Agente / Voz, a Saída de Áudio, a Frequência e o </w:t>
      </w:r>
      <w:r w:rsidR="00B01978" w:rsidRPr="00BF3559">
        <w:t xml:space="preserve">Volume. </w:t>
      </w:r>
      <w:r w:rsidRPr="00BF3559">
        <w:t xml:space="preserve">Existe </w:t>
      </w:r>
      <w:r w:rsidR="00632269" w:rsidRPr="00BF3559">
        <w:t xml:space="preserve">ainda </w:t>
      </w:r>
      <w:r w:rsidRPr="00BF3559">
        <w:t>um</w:t>
      </w:r>
      <w:r w:rsidR="00632269" w:rsidRPr="00BF3559">
        <w:t>a área</w:t>
      </w:r>
      <w:r w:rsidRPr="00BF3559">
        <w:t xml:space="preserve"> para escrever o texto </w:t>
      </w:r>
      <w:r w:rsidR="00632269" w:rsidRPr="00BF3559">
        <w:t>que pretendemos que seja reproduzido</w:t>
      </w:r>
      <w:r w:rsidRPr="00BF3559">
        <w:t>.</w:t>
      </w:r>
    </w:p>
    <w:p w:rsidR="00D54592" w:rsidRPr="00BF3559" w:rsidRDefault="00B01978" w:rsidP="00BF3559">
      <w:r>
        <w:br w:type="page"/>
      </w:r>
    </w:p>
    <w:p w:rsidR="00D54592" w:rsidRPr="00BF3559" w:rsidRDefault="00D54592" w:rsidP="00F774C5">
      <w:pPr>
        <w:pStyle w:val="Ttulo1"/>
      </w:pPr>
      <w:bookmarkStart w:id="43" w:name="_Toc165834474"/>
      <w:r w:rsidRPr="00BF3559">
        <w:lastRenderedPageBreak/>
        <w:t>Conclusão</w:t>
      </w:r>
      <w:bookmarkEnd w:id="43"/>
    </w:p>
    <w:p w:rsidR="00481E22" w:rsidRPr="00BF3559" w:rsidRDefault="00481E22" w:rsidP="00BF3559"/>
    <w:p w:rsidR="00467C3C" w:rsidRPr="00BF3559" w:rsidRDefault="00467C3C" w:rsidP="00BF3559"/>
    <w:p w:rsidR="00D54592" w:rsidRPr="00BC53C6" w:rsidRDefault="00BC53C6" w:rsidP="00BC53C6">
      <w:pPr>
        <w:ind w:firstLine="720"/>
      </w:pPr>
      <w:r w:rsidRPr="00BC53C6">
        <w:t xml:space="preserve">Podemos verificar que esta é uma área cada vez mais em expansão, com o intuito de melhorar e facilitar as nossas tarefas quotidianas. É certo que ainda esta numa fase de evolução mas mesmo assim já consegue, e com algum grau de </w:t>
      </w:r>
      <w:r w:rsidR="00035C81">
        <w:t>certeza</w:t>
      </w:r>
      <w:r w:rsidRPr="00BC53C6">
        <w:t>, obter resultados bastante promissores.</w:t>
      </w:r>
    </w:p>
    <w:p w:rsidR="00BC53C6" w:rsidRPr="00BC53C6" w:rsidRDefault="00BC53C6" w:rsidP="00BC53C6"/>
    <w:p w:rsidR="00BC53C6" w:rsidRDefault="00BC53C6" w:rsidP="00BC53C6">
      <w:pPr>
        <w:ind w:firstLine="720"/>
      </w:pPr>
      <w:r w:rsidRPr="00BC53C6">
        <w:t xml:space="preserve">A tecnologia de voz possui grande potencial para a criação de aplicativos que possibilitem uma eficaz interacção </w:t>
      </w:r>
      <w:proofErr w:type="spellStart"/>
      <w:r w:rsidRPr="00BC53C6">
        <w:t>humano-computador</w:t>
      </w:r>
      <w:proofErr w:type="spellEnd"/>
      <w:r w:rsidRPr="00BC53C6">
        <w:t xml:space="preserve">, através das tecnologias de síntese de voz e de reconhecimento de voz. </w:t>
      </w:r>
    </w:p>
    <w:p w:rsidR="00035C81" w:rsidRDefault="00035C81" w:rsidP="00BC53C6">
      <w:pPr>
        <w:ind w:firstLine="720"/>
      </w:pPr>
    </w:p>
    <w:p w:rsidR="00035C81" w:rsidRPr="00035C81" w:rsidRDefault="00035C81" w:rsidP="00035C81">
      <w:pPr>
        <w:ind w:firstLine="720"/>
      </w:pPr>
      <w:r w:rsidRPr="00035C81">
        <w:t>As técnicas de síntese e reconhecimento de voz têm sido empregadas com uma frequência cada vez maior, tanto na computação pessoal quanto na corporativa, com o intuito de melhorar as interfaces com o</w:t>
      </w:r>
      <w:r>
        <w:t>s</w:t>
      </w:r>
      <w:r w:rsidRPr="00035C81">
        <w:t xml:space="preserve"> usuários existentes e de produzir novos mecanismos de interacção com computadores.</w:t>
      </w:r>
    </w:p>
    <w:p w:rsidR="00D54592" w:rsidRPr="00BF3559" w:rsidRDefault="00D54592" w:rsidP="00BF3559"/>
    <w:p w:rsidR="00D54592" w:rsidRPr="00BF3559" w:rsidRDefault="00D54592" w:rsidP="00BF3559"/>
    <w:p w:rsidR="00D54592" w:rsidRPr="00BF3559" w:rsidRDefault="00D54592" w:rsidP="00BF3559"/>
    <w:p w:rsidR="00D54592" w:rsidRDefault="00D54592" w:rsidP="00F774C5">
      <w:pPr>
        <w:pStyle w:val="Ttulo1"/>
      </w:pPr>
      <w:r w:rsidRPr="00BF3559">
        <w:br w:type="page"/>
      </w:r>
      <w:bookmarkStart w:id="44" w:name="_Toc165834475"/>
      <w:r>
        <w:lastRenderedPageBreak/>
        <w:t>Bibliografia</w:t>
      </w:r>
      <w:bookmarkEnd w:id="44"/>
    </w:p>
    <w:p w:rsidR="00F774C5" w:rsidRDefault="00120AA4" w:rsidP="00120AA4">
      <w:pPr>
        <w:ind w:firstLine="360"/>
      </w:pPr>
      <w:r>
        <w:t>Não foram consultadas quaisquer fontes bibliográficas durante a realização deste trabalho.</w:t>
      </w:r>
    </w:p>
    <w:p w:rsidR="00D54592" w:rsidRDefault="00F774C5" w:rsidP="00F774C5">
      <w:pPr>
        <w:pStyle w:val="Ttulo1"/>
      </w:pPr>
      <w:r>
        <w:br w:type="page"/>
      </w:r>
      <w:bookmarkStart w:id="45" w:name="_Toc165834476"/>
      <w:r>
        <w:lastRenderedPageBreak/>
        <w:t>Referências WWW</w:t>
      </w:r>
      <w:bookmarkEnd w:id="45"/>
    </w:p>
    <w:p w:rsidR="00F774C5" w:rsidRPr="00F774C5" w:rsidRDefault="00F774C5" w:rsidP="00F774C5"/>
    <w:p w:rsidR="00F774C5" w:rsidRPr="00B01978" w:rsidRDefault="00F774C5" w:rsidP="00F774C5">
      <w:pPr>
        <w:ind w:firstLine="360"/>
      </w:pPr>
      <w:r w:rsidRPr="00B01978">
        <w:t xml:space="preserve">Lista de referências WWW consultadas ou apresentadas durante a realização do trabalho. </w:t>
      </w:r>
    </w:p>
    <w:p w:rsidR="00EF41E3" w:rsidRPr="00B01978" w:rsidRDefault="00EF41E3" w:rsidP="00F774C5">
      <w:pPr>
        <w:ind w:firstLine="360"/>
      </w:pPr>
    </w:p>
    <w:p w:rsidR="00B01978" w:rsidRPr="00B01978" w:rsidRDefault="00B01978" w:rsidP="00B01978">
      <w:pPr>
        <w:numPr>
          <w:ilvl w:val="0"/>
          <w:numId w:val="27"/>
        </w:numPr>
      </w:pPr>
      <w:r w:rsidRPr="00B01978">
        <w:t>http://msdn2.microsoft.com/en-us/library/ms720151.aspx</w:t>
      </w:r>
    </w:p>
    <w:p w:rsidR="00B01978" w:rsidRPr="00B01978" w:rsidRDefault="00EF41E3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//en.wikipedia.org/wiki/Speech_Application_Programming_Interface</w:t>
      </w:r>
    </w:p>
    <w:p w:rsidR="00F42638" w:rsidRPr="00B01978" w:rsidRDefault="00EF41E3" w:rsidP="00B01978">
      <w:pPr>
        <w:numPr>
          <w:ilvl w:val="0"/>
          <w:numId w:val="27"/>
        </w:numPr>
      </w:pPr>
      <w:r w:rsidRPr="00B01978">
        <w:t>http://msdn2.microsoft.com/en-us/library/ms720151.aspx</w:t>
      </w:r>
    </w:p>
    <w:p w:rsidR="00F42638" w:rsidRPr="00B01978" w:rsidRDefault="00F42638" w:rsidP="00B01978">
      <w:pPr>
        <w:numPr>
          <w:ilvl w:val="0"/>
          <w:numId w:val="27"/>
        </w:numPr>
      </w:pPr>
      <w:r w:rsidRPr="00B01978">
        <w:t>http://msdn2.microsoft.com/en-us/library/ms720151.aspx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//www.microsoft.com/speech/evaluation/overview/default.mspx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//en.wikipedia.org/wiki/Speech_Application_Programming_Interface</w:t>
      </w:r>
    </w:p>
    <w:p w:rsidR="00F42638" w:rsidRPr="00B01978" w:rsidRDefault="00F42638" w:rsidP="00B01978">
      <w:pPr>
        <w:numPr>
          <w:ilvl w:val="0"/>
          <w:numId w:val="27"/>
        </w:numPr>
      </w:pPr>
      <w:r w:rsidRPr="00B01978">
        <w:t>http://www.w3.org/TR/speech-synthesis/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//msdn2.microsoft.com/en-us/library/ms723627.aspx#New_Interfaces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//research.microsoft.com/stg/mipad.aspx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//research.microsoft.com/stg/srproject.aspx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//research.microsoft.com/stg/ssproject.aspx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//research.microsoft.com/stg/whisperid.aspx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//research.microsoft.com/stg/sapi.aspx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//research.microsoft.com/stg/robust.aspx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//research.microsoft.com/users/ivantash/MicrophoneArrayProject.aspx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//research.microsoft.com/users/ivantash/DereverberationProject.aspx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//research.microsoft.com/stg/acoustic-modeling.aspx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//research.microsoft.com/stg/language-modeling.aspx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//research.microsoft.com/stg/grammar.aspx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//research.microsoft.com/stg/salt.aspx</w:t>
      </w:r>
    </w:p>
    <w:p w:rsidR="00F42638" w:rsidRPr="00B01978" w:rsidRDefault="00F42638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//research.microsoft.com/stg/slu.aspx</w:t>
      </w:r>
    </w:p>
    <w:p w:rsidR="00F42638" w:rsidRPr="00B01978" w:rsidRDefault="00895664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//research.microsoft.com/stg/PersonalizedLM.aspx</w:t>
      </w:r>
    </w:p>
    <w:p w:rsidR="00895664" w:rsidRPr="00B01978" w:rsidRDefault="00895664" w:rsidP="00B01978">
      <w:pPr>
        <w:numPr>
          <w:ilvl w:val="0"/>
          <w:numId w:val="27"/>
        </w:numPr>
      </w:pPr>
      <w:proofErr w:type="gramStart"/>
      <w:r w:rsidRPr="00B01978">
        <w:t>http:</w:t>
      </w:r>
      <w:proofErr w:type="gramEnd"/>
      <w:r w:rsidRPr="00B01978">
        <w:t>//www.cin.ufpe.br/~tg/2000-2/sma.doc</w:t>
      </w:r>
    </w:p>
    <w:p w:rsidR="00895664" w:rsidRPr="00B01978" w:rsidRDefault="00B01978" w:rsidP="00B01978">
      <w:pPr>
        <w:numPr>
          <w:ilvl w:val="0"/>
          <w:numId w:val="27"/>
        </w:numPr>
      </w:pPr>
      <w:proofErr w:type="gramStart"/>
      <w:r>
        <w:t>h</w:t>
      </w:r>
      <w:r w:rsidR="00895664" w:rsidRPr="00B01978">
        <w:t>ttp:</w:t>
      </w:r>
      <w:proofErr w:type="gramEnd"/>
      <w:r w:rsidR="00895664" w:rsidRPr="00B01978">
        <w:t>//www.di.fc.ul.pt/disciplinas/pei/pei0405/conteudo/documentos/relatorios-0405/amadeus-dias-28300.pdf</w:t>
      </w:r>
    </w:p>
    <w:p w:rsidR="00F42638" w:rsidRPr="00BF3559" w:rsidRDefault="00F42638" w:rsidP="00F42638"/>
    <w:p w:rsidR="00F42638" w:rsidRPr="00BF3559" w:rsidRDefault="00F42638" w:rsidP="00EF41E3"/>
    <w:p w:rsidR="00EF41E3" w:rsidRPr="00BF3559" w:rsidRDefault="00EF41E3" w:rsidP="00EF41E3"/>
    <w:p w:rsidR="00EF41E3" w:rsidRDefault="00EF41E3" w:rsidP="00F774C5">
      <w:pPr>
        <w:ind w:firstLine="360"/>
      </w:pPr>
    </w:p>
    <w:p w:rsidR="00F774C5" w:rsidRPr="00F774C5" w:rsidRDefault="00F774C5" w:rsidP="00F774C5"/>
    <w:sectPr w:rsidR="00F774C5" w:rsidRPr="00F774C5" w:rsidSect="0005011F">
      <w:headerReference w:type="default" r:id="rId14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90" w:rsidRDefault="00F43F90">
      <w:r>
        <w:separator/>
      </w:r>
    </w:p>
  </w:endnote>
  <w:endnote w:type="continuationSeparator" w:id="1">
    <w:p w:rsidR="00F43F90" w:rsidRDefault="00F4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90" w:rsidRDefault="00F43F90">
      <w:r>
        <w:separator/>
      </w:r>
    </w:p>
  </w:footnote>
  <w:footnote w:type="continuationSeparator" w:id="1">
    <w:p w:rsidR="00F43F90" w:rsidRDefault="00F43F90">
      <w:r>
        <w:continuationSeparator/>
      </w:r>
    </w:p>
  </w:footnote>
  <w:footnote w:id="2">
    <w:p w:rsidR="00EF41E3" w:rsidRDefault="00EF41E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86125">
        <w:rPr>
          <w:sz w:val="18"/>
        </w:rPr>
        <w:t>http://msdn2.microsoft.com/en-us/library/ms720151.aspx</w:t>
      </w:r>
    </w:p>
  </w:footnote>
  <w:footnote w:id="3">
    <w:p w:rsidR="00EF41E3" w:rsidRPr="00BF3559" w:rsidRDefault="00EF41E3" w:rsidP="00EF41E3">
      <w:r>
        <w:rPr>
          <w:rStyle w:val="Refdenotaderodap"/>
        </w:rPr>
        <w:footnoteRef/>
      </w:r>
      <w:r>
        <w:t xml:space="preserve"> </w:t>
      </w:r>
      <w:proofErr w:type="gramStart"/>
      <w:r w:rsidRPr="00B86125">
        <w:rPr>
          <w:sz w:val="18"/>
        </w:rPr>
        <w:t>http:</w:t>
      </w:r>
      <w:proofErr w:type="gramEnd"/>
      <w:r w:rsidRPr="00B86125">
        <w:rPr>
          <w:sz w:val="18"/>
        </w:rPr>
        <w:t>//en.wikipedia.org/wiki/Speech_Application_Programming_Interface</w:t>
      </w:r>
    </w:p>
    <w:p w:rsidR="00EF41E3" w:rsidRDefault="00EF41E3">
      <w:pPr>
        <w:pStyle w:val="Textodenotaderodap"/>
      </w:pPr>
    </w:p>
  </w:footnote>
  <w:footnote w:id="4">
    <w:p w:rsidR="00EF41E3" w:rsidRPr="00BF3559" w:rsidRDefault="00EF41E3" w:rsidP="00EF41E3">
      <w:r>
        <w:rPr>
          <w:rStyle w:val="Refdenotaderodap"/>
        </w:rPr>
        <w:footnoteRef/>
      </w:r>
      <w:r>
        <w:t xml:space="preserve"> </w:t>
      </w:r>
      <w:r w:rsidRPr="00B86125">
        <w:rPr>
          <w:sz w:val="18"/>
        </w:rPr>
        <w:t>http://msdn2.microsoft.com/en-us/library/ms720151.aspx</w:t>
      </w:r>
    </w:p>
    <w:p w:rsidR="00EF41E3" w:rsidRDefault="00EF41E3">
      <w:pPr>
        <w:pStyle w:val="Textodenotaderodap"/>
      </w:pPr>
    </w:p>
  </w:footnote>
  <w:footnote w:id="5">
    <w:p w:rsidR="00F42638" w:rsidRPr="00BF3559" w:rsidRDefault="00F42638" w:rsidP="00F42638">
      <w:r>
        <w:rPr>
          <w:rStyle w:val="Refdenotaderodap"/>
        </w:rPr>
        <w:footnoteRef/>
      </w:r>
      <w:r>
        <w:t xml:space="preserve"> </w:t>
      </w:r>
      <w:r w:rsidRPr="00B86125">
        <w:rPr>
          <w:sz w:val="18"/>
        </w:rPr>
        <w:t>http://msdn2.microsoft.com/en-us/library/ms720151.aspx</w:t>
      </w:r>
    </w:p>
    <w:p w:rsidR="00F42638" w:rsidRDefault="00F42638">
      <w:pPr>
        <w:pStyle w:val="Textodenotaderodap"/>
      </w:pPr>
    </w:p>
  </w:footnote>
  <w:footnote w:id="6">
    <w:p w:rsidR="00F42638" w:rsidRPr="00BF3559" w:rsidRDefault="00F42638" w:rsidP="00F42638">
      <w:r>
        <w:rPr>
          <w:rStyle w:val="Refdenotaderodap"/>
        </w:rPr>
        <w:footnoteRef/>
      </w:r>
      <w:r>
        <w:t xml:space="preserve"> </w:t>
      </w:r>
      <w:proofErr w:type="gramStart"/>
      <w:r w:rsidRPr="00B86125">
        <w:rPr>
          <w:sz w:val="18"/>
        </w:rPr>
        <w:t>http:</w:t>
      </w:r>
      <w:proofErr w:type="gramEnd"/>
      <w:r w:rsidRPr="00B86125">
        <w:rPr>
          <w:sz w:val="18"/>
        </w:rPr>
        <w:t>//www.microsoft.com/speech/evaluation/overview/default.mspx</w:t>
      </w:r>
    </w:p>
    <w:p w:rsidR="00F42638" w:rsidRDefault="00F42638">
      <w:pPr>
        <w:pStyle w:val="Textodenotaderodap"/>
      </w:pPr>
    </w:p>
  </w:footnote>
  <w:footnote w:id="7">
    <w:p w:rsidR="00F42638" w:rsidRDefault="00F42638" w:rsidP="00F42638">
      <w:r>
        <w:rPr>
          <w:rStyle w:val="Refdenotaderodap"/>
        </w:rPr>
        <w:footnoteRef/>
      </w:r>
      <w:r>
        <w:t xml:space="preserve"> </w:t>
      </w:r>
      <w:proofErr w:type="gramStart"/>
      <w:r w:rsidRPr="00B86125">
        <w:rPr>
          <w:sz w:val="18"/>
        </w:rPr>
        <w:t>http:</w:t>
      </w:r>
      <w:proofErr w:type="gramEnd"/>
      <w:r w:rsidRPr="00B86125">
        <w:rPr>
          <w:sz w:val="18"/>
        </w:rPr>
        <w:t>//en.wikipedia.org/wiki/Speech_Application_Programming_Interface</w:t>
      </w:r>
    </w:p>
  </w:footnote>
  <w:footnote w:id="8">
    <w:p w:rsidR="00F42638" w:rsidRDefault="00F42638" w:rsidP="00F42638">
      <w:r>
        <w:rPr>
          <w:rStyle w:val="Refdenotaderodap"/>
        </w:rPr>
        <w:footnoteRef/>
      </w:r>
      <w:r>
        <w:t xml:space="preserve"> </w:t>
      </w:r>
      <w:r w:rsidRPr="00B86125">
        <w:rPr>
          <w:sz w:val="18"/>
        </w:rPr>
        <w:t>http://www.w3.org/TR/speech-synthesis/</w:t>
      </w:r>
    </w:p>
  </w:footnote>
  <w:footnote w:id="9">
    <w:p w:rsidR="00F42638" w:rsidRPr="00B86125" w:rsidRDefault="00F42638" w:rsidP="00F42638">
      <w:pPr>
        <w:rPr>
          <w:sz w:val="18"/>
        </w:rPr>
      </w:pPr>
      <w:r>
        <w:rPr>
          <w:rStyle w:val="Refdenotaderodap"/>
        </w:rPr>
        <w:footnoteRef/>
      </w:r>
      <w:r>
        <w:t xml:space="preserve"> </w:t>
      </w:r>
      <w:proofErr w:type="gramStart"/>
      <w:r w:rsidRPr="00B86125">
        <w:rPr>
          <w:sz w:val="18"/>
        </w:rPr>
        <w:t>http:</w:t>
      </w:r>
      <w:proofErr w:type="gramEnd"/>
      <w:r w:rsidRPr="00B86125">
        <w:rPr>
          <w:sz w:val="18"/>
        </w:rPr>
        <w:t>//msdn2.microsoft.com/en-us/library/ms723627.aspx#New_Interfaces</w:t>
      </w:r>
    </w:p>
    <w:p w:rsidR="00F42638" w:rsidRDefault="00F42638">
      <w:pPr>
        <w:pStyle w:val="Textodenotaderodap"/>
      </w:pPr>
    </w:p>
  </w:footnote>
  <w:footnote w:id="10">
    <w:p w:rsidR="00F42638" w:rsidRPr="00BF3559" w:rsidRDefault="00F42638" w:rsidP="00F42638"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//research.microsoft.com/stg/mipad.aspx</w:t>
      </w:r>
    </w:p>
    <w:p w:rsidR="00F42638" w:rsidRDefault="00F42638">
      <w:pPr>
        <w:pStyle w:val="Textodenotaderodap"/>
      </w:pPr>
    </w:p>
  </w:footnote>
  <w:footnote w:id="11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//research.microsoft.com/stg/srproject.aspx</w:t>
      </w:r>
    </w:p>
  </w:footnote>
  <w:footnote w:id="12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//research.microsoft.com/stg/ssproject.aspx</w:t>
      </w:r>
    </w:p>
  </w:footnote>
  <w:footnote w:id="13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//research.microsoft.com/stg/whisperid.aspx</w:t>
      </w:r>
    </w:p>
  </w:footnote>
  <w:footnote w:id="14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//research.microsoft.com/stg/sapi.aspx</w:t>
      </w:r>
    </w:p>
  </w:footnote>
  <w:footnote w:id="15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//research.microsoft.com/stg/robust.aspx</w:t>
      </w:r>
    </w:p>
  </w:footnote>
  <w:footnote w:id="16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//research.microsoft.com/users/ivantash/MicrophoneArrayProject.aspx</w:t>
      </w:r>
    </w:p>
  </w:footnote>
  <w:footnote w:id="17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//research.microsoft.com/users/ivantash/DereverberationProject.aspx</w:t>
      </w:r>
    </w:p>
  </w:footnote>
  <w:footnote w:id="18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//research.microsoft.com/stg/acoustic-modeling.aspx</w:t>
      </w:r>
    </w:p>
  </w:footnote>
  <w:footnote w:id="19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//research.microsoft.com/stg/language-modeling.aspx</w:t>
      </w:r>
    </w:p>
  </w:footnote>
  <w:footnote w:id="20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//research.microsoft.com/stg/grammar.aspx</w:t>
      </w:r>
    </w:p>
  </w:footnote>
  <w:footnote w:id="21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//research.microsoft.com/stg/salt.aspx</w:t>
      </w:r>
    </w:p>
  </w:footnote>
  <w:footnote w:id="22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//research.microsoft.com/stg/slu.aspx</w:t>
      </w:r>
    </w:p>
  </w:footnote>
  <w:footnote w:id="23">
    <w:p w:rsidR="00F42638" w:rsidRDefault="00F42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//research.microsoft.com/stg/PersonalizedLM.aspx</w:t>
      </w:r>
    </w:p>
  </w:footnote>
  <w:footnote w:id="24">
    <w:p w:rsidR="00895664" w:rsidRDefault="0089566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B01978">
        <w:rPr>
          <w:sz w:val="18"/>
        </w:rPr>
        <w:t>http:</w:t>
      </w:r>
      <w:proofErr w:type="gramEnd"/>
      <w:r w:rsidRPr="00B01978">
        <w:rPr>
          <w:sz w:val="18"/>
        </w:rPr>
        <w:t>//www.cin.ufpe.br/~tg/2000-2/sma.doc</w:t>
      </w:r>
    </w:p>
  </w:footnote>
  <w:footnote w:id="25">
    <w:p w:rsidR="00895664" w:rsidRPr="00BF3559" w:rsidRDefault="00895664" w:rsidP="00895664">
      <w:r>
        <w:rPr>
          <w:rStyle w:val="Refdenotaderodap"/>
        </w:rPr>
        <w:footnoteRef/>
      </w:r>
      <w:r>
        <w:t xml:space="preserve"> </w:t>
      </w:r>
      <w:proofErr w:type="gramStart"/>
      <w:r w:rsidRPr="00895664">
        <w:rPr>
          <w:sz w:val="18"/>
          <w:szCs w:val="18"/>
        </w:rPr>
        <w:t>http:</w:t>
      </w:r>
      <w:proofErr w:type="gramEnd"/>
      <w:r w:rsidRPr="00895664">
        <w:rPr>
          <w:sz w:val="18"/>
          <w:szCs w:val="18"/>
        </w:rPr>
        <w:t>//www.di.fc.ul.pt/disciplinas/pei/pei0405/conteudo/documentos/relatorios-0405/amadeus-dias-28300.pdf</w:t>
      </w:r>
    </w:p>
    <w:p w:rsidR="00895664" w:rsidRDefault="00895664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79" w:rsidRDefault="001D5179">
    <w:pPr>
      <w:pStyle w:val="Cabealho"/>
      <w:tabs>
        <w:tab w:val="clear" w:pos="8504"/>
        <w:tab w:val="right" w:pos="8820"/>
      </w:tabs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79" w:rsidRDefault="001D5179">
    <w:pPr>
      <w:pStyle w:val="Cabealho"/>
      <w:tabs>
        <w:tab w:val="clear" w:pos="8504"/>
        <w:tab w:val="right" w:pos="8820"/>
      </w:tabs>
      <w:rPr>
        <w:i/>
        <w:iCs/>
      </w:rPr>
    </w:pPr>
    <w:r>
      <w:rPr>
        <w:i/>
        <w:iCs/>
      </w:rPr>
      <w:t>Microsoft Speech API (SAPI)</w:t>
    </w:r>
    <w:r>
      <w:rPr>
        <w:i/>
        <w:iCs/>
      </w:rPr>
      <w:tab/>
    </w:r>
    <w:r>
      <w:rPr>
        <w:i/>
        <w:iCs/>
      </w:rPr>
      <w:tab/>
    </w:r>
    <w:r w:rsidR="00D148F4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D148F4">
      <w:rPr>
        <w:rStyle w:val="Nmerodepgina"/>
      </w:rPr>
      <w:fldChar w:fldCharType="separate"/>
    </w:r>
    <w:r w:rsidR="009E63FE">
      <w:rPr>
        <w:rStyle w:val="Nmerodepgina"/>
        <w:noProof/>
      </w:rPr>
      <w:t>27</w:t>
    </w:r>
    <w:r w:rsidR="00D148F4"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8E5"/>
    <w:multiLevelType w:val="hybridMultilevel"/>
    <w:tmpl w:val="13F4D5D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680C8F"/>
    <w:multiLevelType w:val="hybridMultilevel"/>
    <w:tmpl w:val="D4DECB7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F2DB4"/>
    <w:multiLevelType w:val="hybridMultilevel"/>
    <w:tmpl w:val="2FB24F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1007A"/>
    <w:multiLevelType w:val="multilevel"/>
    <w:tmpl w:val="0DE6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652A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1F69BE"/>
    <w:multiLevelType w:val="hybridMultilevel"/>
    <w:tmpl w:val="FB9EA7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448C3"/>
    <w:multiLevelType w:val="hybridMultilevel"/>
    <w:tmpl w:val="AB92746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27BFB"/>
    <w:multiLevelType w:val="hybridMultilevel"/>
    <w:tmpl w:val="60F87D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80818"/>
    <w:multiLevelType w:val="multilevel"/>
    <w:tmpl w:val="9428685A"/>
    <w:lvl w:ilvl="0">
      <w:start w:val="1"/>
      <w:numFmt w:val="decimal"/>
      <w:suff w:val="nothing"/>
      <w:lvlText w:val="%1.   "/>
      <w:lvlJc w:val="left"/>
      <w:pPr>
        <w:ind w:left="0" w:firstLine="0"/>
      </w:pPr>
      <w:rPr>
        <w:rFonts w:ascii="Arial" w:hAnsi="Arial" w:hint="default"/>
        <w:b/>
        <w:i w:val="0"/>
        <w:sz w:val="36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F0E259B"/>
    <w:multiLevelType w:val="hybridMultilevel"/>
    <w:tmpl w:val="B47A57A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6128B"/>
    <w:multiLevelType w:val="hybridMultilevel"/>
    <w:tmpl w:val="152CADC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7249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D1226C"/>
    <w:multiLevelType w:val="hybridMultilevel"/>
    <w:tmpl w:val="665E8A12"/>
    <w:lvl w:ilvl="0" w:tplc="8340C7EC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35EDA"/>
    <w:multiLevelType w:val="hybridMultilevel"/>
    <w:tmpl w:val="478895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83512"/>
    <w:multiLevelType w:val="multilevel"/>
    <w:tmpl w:val="965A797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8333E34"/>
    <w:multiLevelType w:val="multilevel"/>
    <w:tmpl w:val="4614DFA8"/>
    <w:lvl w:ilvl="0">
      <w:start w:val="1"/>
      <w:numFmt w:val="upperLetter"/>
      <w:pStyle w:val="Anexos"/>
      <w:lvlText w:val="Apêndice %1"/>
      <w:lvlJc w:val="left"/>
      <w:pPr>
        <w:tabs>
          <w:tab w:val="num" w:pos="180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C0A7934"/>
    <w:multiLevelType w:val="hybridMultilevel"/>
    <w:tmpl w:val="0B842C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4409F0"/>
    <w:multiLevelType w:val="hybridMultilevel"/>
    <w:tmpl w:val="C60077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D5CA0"/>
    <w:multiLevelType w:val="hybridMultilevel"/>
    <w:tmpl w:val="EDD2356C"/>
    <w:lvl w:ilvl="0" w:tplc="7BA2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42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4E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B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20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2A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6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CC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CB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521E6"/>
    <w:multiLevelType w:val="hybridMultilevel"/>
    <w:tmpl w:val="606C8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F324A"/>
    <w:multiLevelType w:val="hybridMultilevel"/>
    <w:tmpl w:val="2116CC5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42A41"/>
    <w:multiLevelType w:val="hybridMultilevel"/>
    <w:tmpl w:val="61DCC1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465B4A"/>
    <w:multiLevelType w:val="hybridMultilevel"/>
    <w:tmpl w:val="9086DB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855A1"/>
    <w:multiLevelType w:val="hybridMultilevel"/>
    <w:tmpl w:val="7EF63ECE"/>
    <w:lvl w:ilvl="0" w:tplc="08160001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4"/>
  </w:num>
  <w:num w:numId="4">
    <w:abstractNumId w:val="14"/>
  </w:num>
  <w:num w:numId="5">
    <w:abstractNumId w:val="24"/>
  </w:num>
  <w:num w:numId="6">
    <w:abstractNumId w:val="9"/>
  </w:num>
  <w:num w:numId="7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8"/>
  </w:num>
  <w:num w:numId="11">
    <w:abstractNumId w:val="23"/>
  </w:num>
  <w:num w:numId="12">
    <w:abstractNumId w:val="7"/>
  </w:num>
  <w:num w:numId="13">
    <w:abstractNumId w:val="2"/>
  </w:num>
  <w:num w:numId="14">
    <w:abstractNumId w:val="3"/>
  </w:num>
  <w:num w:numId="15">
    <w:abstractNumId w:val="4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10"/>
  </w:num>
  <w:num w:numId="21">
    <w:abstractNumId w:val="0"/>
  </w:num>
  <w:num w:numId="22">
    <w:abstractNumId w:val="17"/>
  </w:num>
  <w:num w:numId="23">
    <w:abstractNumId w:val="13"/>
  </w:num>
  <w:num w:numId="24">
    <w:abstractNumId w:val="19"/>
  </w:num>
  <w:num w:numId="25">
    <w:abstractNumId w:val="20"/>
  </w:num>
  <w:num w:numId="26">
    <w:abstractNumId w:val="21"/>
  </w:num>
  <w:num w:numId="27">
    <w:abstractNumId w:val="1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245"/>
    <w:rsid w:val="00035C81"/>
    <w:rsid w:val="00042049"/>
    <w:rsid w:val="0005011F"/>
    <w:rsid w:val="000A64C1"/>
    <w:rsid w:val="000C43BC"/>
    <w:rsid w:val="000D44BC"/>
    <w:rsid w:val="000E58C9"/>
    <w:rsid w:val="00120AA4"/>
    <w:rsid w:val="001D4099"/>
    <w:rsid w:val="001D5179"/>
    <w:rsid w:val="00236D1E"/>
    <w:rsid w:val="00252549"/>
    <w:rsid w:val="002B742B"/>
    <w:rsid w:val="00407677"/>
    <w:rsid w:val="00467C3C"/>
    <w:rsid w:val="004774DE"/>
    <w:rsid w:val="00481E22"/>
    <w:rsid w:val="00510F00"/>
    <w:rsid w:val="005172E0"/>
    <w:rsid w:val="00522B83"/>
    <w:rsid w:val="005571EC"/>
    <w:rsid w:val="00584437"/>
    <w:rsid w:val="00592AD9"/>
    <w:rsid w:val="00604F53"/>
    <w:rsid w:val="0060509C"/>
    <w:rsid w:val="00632269"/>
    <w:rsid w:val="00645BFA"/>
    <w:rsid w:val="006E5789"/>
    <w:rsid w:val="007738D3"/>
    <w:rsid w:val="00777B1B"/>
    <w:rsid w:val="00817A4E"/>
    <w:rsid w:val="0082377C"/>
    <w:rsid w:val="008629A2"/>
    <w:rsid w:val="00895664"/>
    <w:rsid w:val="008C713D"/>
    <w:rsid w:val="0095128B"/>
    <w:rsid w:val="009858A1"/>
    <w:rsid w:val="009B3F4F"/>
    <w:rsid w:val="009E63FE"/>
    <w:rsid w:val="009F5EF0"/>
    <w:rsid w:val="00A52CAC"/>
    <w:rsid w:val="00A64856"/>
    <w:rsid w:val="00B01978"/>
    <w:rsid w:val="00B16DCE"/>
    <w:rsid w:val="00B815DD"/>
    <w:rsid w:val="00B86125"/>
    <w:rsid w:val="00BC53C6"/>
    <w:rsid w:val="00BF3559"/>
    <w:rsid w:val="00BF7AC8"/>
    <w:rsid w:val="00BF7FB8"/>
    <w:rsid w:val="00C03A92"/>
    <w:rsid w:val="00C142FE"/>
    <w:rsid w:val="00C85245"/>
    <w:rsid w:val="00CD7F26"/>
    <w:rsid w:val="00D148F4"/>
    <w:rsid w:val="00D464BE"/>
    <w:rsid w:val="00D54592"/>
    <w:rsid w:val="00D7151C"/>
    <w:rsid w:val="00DD3E5E"/>
    <w:rsid w:val="00E24D03"/>
    <w:rsid w:val="00E52B6E"/>
    <w:rsid w:val="00E74FF7"/>
    <w:rsid w:val="00ED03EC"/>
    <w:rsid w:val="00EF41E3"/>
    <w:rsid w:val="00F42638"/>
    <w:rsid w:val="00F43F90"/>
    <w:rsid w:val="00F51EFC"/>
    <w:rsid w:val="00F66565"/>
    <w:rsid w:val="00F774C5"/>
    <w:rsid w:val="00FD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11F"/>
    <w:pPr>
      <w:spacing w:line="360" w:lineRule="auto"/>
      <w:jc w:val="both"/>
    </w:pPr>
    <w:rPr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05011F"/>
    <w:pPr>
      <w:keepNext/>
      <w:numPr>
        <w:numId w:val="1"/>
      </w:numPr>
      <w:spacing w:before="240" w:after="120"/>
      <w:outlineLvl w:val="0"/>
    </w:pPr>
    <w:rPr>
      <w:b/>
      <w:bCs/>
      <w:kern w:val="32"/>
      <w:sz w:val="40"/>
      <w:szCs w:val="32"/>
    </w:rPr>
  </w:style>
  <w:style w:type="paragraph" w:styleId="Ttulo2">
    <w:name w:val="heading 2"/>
    <w:basedOn w:val="Ttulo1"/>
    <w:next w:val="Normal"/>
    <w:qFormat/>
    <w:rsid w:val="0005011F"/>
    <w:pPr>
      <w:numPr>
        <w:ilvl w:val="1"/>
      </w:numPr>
      <w:outlineLvl w:val="1"/>
    </w:pPr>
    <w:rPr>
      <w:sz w:val="36"/>
      <w:szCs w:val="28"/>
    </w:rPr>
  </w:style>
  <w:style w:type="paragraph" w:styleId="Ttulo3">
    <w:name w:val="heading 3"/>
    <w:basedOn w:val="Ttulo2"/>
    <w:next w:val="Normal"/>
    <w:autoRedefine/>
    <w:qFormat/>
    <w:rsid w:val="00C142FE"/>
    <w:pPr>
      <w:numPr>
        <w:ilvl w:val="2"/>
        <w:numId w:val="7"/>
      </w:numPr>
      <w:outlineLvl w:val="2"/>
    </w:pPr>
    <w:rPr>
      <w:kern w:val="0"/>
      <w:sz w:val="32"/>
      <w:szCs w:val="32"/>
      <w:lang w:val="en-US"/>
    </w:rPr>
  </w:style>
  <w:style w:type="paragraph" w:styleId="Ttulo4">
    <w:name w:val="heading 4"/>
    <w:basedOn w:val="Ttulo3"/>
    <w:next w:val="Normal"/>
    <w:qFormat/>
    <w:rsid w:val="0005011F"/>
    <w:pPr>
      <w:numPr>
        <w:ilvl w:val="3"/>
        <w:numId w:val="1"/>
      </w:numPr>
      <w:tabs>
        <w:tab w:val="left" w:pos="1080"/>
      </w:tabs>
      <w:outlineLvl w:val="3"/>
    </w:pPr>
    <w:rPr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05011F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5011F"/>
    <w:pPr>
      <w:keepNext/>
      <w:spacing w:line="240" w:lineRule="auto"/>
      <w:jc w:val="center"/>
      <w:outlineLvl w:val="5"/>
    </w:pPr>
    <w:rPr>
      <w:rFonts w:ascii="Arial" w:hAnsi="Arial" w:cs="Arial"/>
      <w:b/>
      <w:bCs/>
      <w:sz w:val="36"/>
    </w:rPr>
  </w:style>
  <w:style w:type="paragraph" w:styleId="Ttulo7">
    <w:name w:val="heading 7"/>
    <w:basedOn w:val="Normal"/>
    <w:next w:val="Normal"/>
    <w:qFormat/>
    <w:rsid w:val="0005011F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Ttulo8">
    <w:name w:val="heading 8"/>
    <w:basedOn w:val="Normal"/>
    <w:next w:val="Normal"/>
    <w:qFormat/>
    <w:rsid w:val="0005011F"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link w:val="Ttulo9Carcter"/>
    <w:qFormat/>
    <w:rsid w:val="004774D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logo">
    <w:name w:val="prologo"/>
    <w:basedOn w:val="Ttulo1"/>
    <w:rsid w:val="0005011F"/>
    <w:pPr>
      <w:jc w:val="center"/>
    </w:pPr>
    <w:rPr>
      <w:rFonts w:ascii="Garamond" w:hAnsi="Garamond"/>
      <w:sz w:val="24"/>
      <w:szCs w:val="24"/>
      <w:lang w:eastAsia="pt-PT"/>
    </w:rPr>
  </w:style>
  <w:style w:type="paragraph" w:customStyle="1" w:styleId="Style1">
    <w:name w:val="Style1"/>
    <w:basedOn w:val="Ttulo4"/>
    <w:rsid w:val="0005011F"/>
    <w:rPr>
      <w:lang w:eastAsia="pt-PT"/>
    </w:rPr>
  </w:style>
  <w:style w:type="paragraph" w:customStyle="1" w:styleId="lengendafigura">
    <w:name w:val="lengenda figura"/>
    <w:basedOn w:val="Normal"/>
    <w:rsid w:val="0005011F"/>
    <w:pPr>
      <w:spacing w:after="120"/>
    </w:pPr>
    <w:rPr>
      <w:rFonts w:ascii="Garamond" w:hAnsi="Garamond"/>
      <w:lang w:eastAsia="pt-PT"/>
    </w:rPr>
  </w:style>
  <w:style w:type="paragraph" w:customStyle="1" w:styleId="LegendaFig">
    <w:name w:val="Legenda Fig"/>
    <w:basedOn w:val="Normal"/>
    <w:rsid w:val="0005011F"/>
    <w:pPr>
      <w:spacing w:after="120"/>
      <w:jc w:val="center"/>
    </w:pPr>
    <w:rPr>
      <w:rFonts w:ascii="Garamond" w:hAnsi="Garamond"/>
      <w:sz w:val="20"/>
      <w:lang w:eastAsia="pt-PT"/>
    </w:rPr>
  </w:style>
  <w:style w:type="paragraph" w:customStyle="1" w:styleId="citao">
    <w:name w:val="citação"/>
    <w:basedOn w:val="Normal"/>
    <w:rsid w:val="0005011F"/>
    <w:pPr>
      <w:spacing w:after="120"/>
    </w:pPr>
    <w:rPr>
      <w:i/>
      <w:lang w:eastAsia="pt-PT"/>
    </w:rPr>
  </w:style>
  <w:style w:type="paragraph" w:customStyle="1" w:styleId="Anexos">
    <w:name w:val="Anexos"/>
    <w:basedOn w:val="Ttulo1"/>
    <w:rsid w:val="0005011F"/>
    <w:pPr>
      <w:numPr>
        <w:numId w:val="2"/>
      </w:numPr>
      <w:spacing w:before="1800" w:after="240"/>
    </w:pPr>
    <w:rPr>
      <w:noProof/>
      <w:sz w:val="44"/>
      <w:szCs w:val="24"/>
      <w:lang w:eastAsia="pt-PT"/>
    </w:rPr>
  </w:style>
  <w:style w:type="paragraph" w:styleId="Cabealho">
    <w:name w:val="header"/>
    <w:basedOn w:val="Normal"/>
    <w:rsid w:val="000501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5011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5011F"/>
  </w:style>
  <w:style w:type="paragraph" w:styleId="Textodenotaderodap">
    <w:name w:val="footnote text"/>
    <w:basedOn w:val="Normal"/>
    <w:semiHidden/>
    <w:rsid w:val="0005011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05011F"/>
    <w:rPr>
      <w:vertAlign w:val="superscript"/>
    </w:rPr>
  </w:style>
  <w:style w:type="paragraph" w:styleId="ndice1">
    <w:name w:val="toc 1"/>
    <w:basedOn w:val="Normal"/>
    <w:next w:val="Normal"/>
    <w:autoRedefine/>
    <w:uiPriority w:val="39"/>
    <w:rsid w:val="0005011F"/>
  </w:style>
  <w:style w:type="paragraph" w:styleId="ndice2">
    <w:name w:val="toc 2"/>
    <w:basedOn w:val="Normal"/>
    <w:next w:val="Normal"/>
    <w:autoRedefine/>
    <w:uiPriority w:val="39"/>
    <w:rsid w:val="0005011F"/>
    <w:pPr>
      <w:ind w:left="240"/>
    </w:pPr>
  </w:style>
  <w:style w:type="paragraph" w:styleId="ndice3">
    <w:name w:val="toc 3"/>
    <w:basedOn w:val="Normal"/>
    <w:next w:val="Normal"/>
    <w:autoRedefine/>
    <w:semiHidden/>
    <w:rsid w:val="0005011F"/>
    <w:pPr>
      <w:ind w:left="480"/>
    </w:pPr>
  </w:style>
  <w:style w:type="paragraph" w:styleId="ndice4">
    <w:name w:val="toc 4"/>
    <w:basedOn w:val="Normal"/>
    <w:next w:val="Normal"/>
    <w:autoRedefine/>
    <w:semiHidden/>
    <w:rsid w:val="0005011F"/>
    <w:pPr>
      <w:ind w:left="720"/>
    </w:pPr>
  </w:style>
  <w:style w:type="paragraph" w:styleId="ndice5">
    <w:name w:val="toc 5"/>
    <w:basedOn w:val="Normal"/>
    <w:next w:val="Normal"/>
    <w:autoRedefine/>
    <w:semiHidden/>
    <w:rsid w:val="0005011F"/>
    <w:pPr>
      <w:ind w:left="960"/>
    </w:pPr>
  </w:style>
  <w:style w:type="paragraph" w:styleId="ndice6">
    <w:name w:val="toc 6"/>
    <w:basedOn w:val="Normal"/>
    <w:next w:val="Normal"/>
    <w:autoRedefine/>
    <w:semiHidden/>
    <w:rsid w:val="0005011F"/>
    <w:pPr>
      <w:ind w:left="1200"/>
    </w:pPr>
  </w:style>
  <w:style w:type="paragraph" w:styleId="ndice7">
    <w:name w:val="toc 7"/>
    <w:basedOn w:val="Normal"/>
    <w:next w:val="Normal"/>
    <w:autoRedefine/>
    <w:semiHidden/>
    <w:rsid w:val="0005011F"/>
    <w:pPr>
      <w:ind w:left="1440"/>
    </w:pPr>
  </w:style>
  <w:style w:type="paragraph" w:styleId="ndice8">
    <w:name w:val="toc 8"/>
    <w:basedOn w:val="Normal"/>
    <w:next w:val="Normal"/>
    <w:autoRedefine/>
    <w:semiHidden/>
    <w:rsid w:val="0005011F"/>
    <w:pPr>
      <w:ind w:left="1680"/>
    </w:pPr>
  </w:style>
  <w:style w:type="paragraph" w:styleId="ndice9">
    <w:name w:val="toc 9"/>
    <w:basedOn w:val="Normal"/>
    <w:next w:val="Normal"/>
    <w:autoRedefine/>
    <w:semiHidden/>
    <w:rsid w:val="0005011F"/>
    <w:pPr>
      <w:ind w:left="1920"/>
    </w:pPr>
  </w:style>
  <w:style w:type="character" w:styleId="Hiperligao">
    <w:name w:val="Hyperlink"/>
    <w:basedOn w:val="Tipodeletrapredefinidodopargrafo"/>
    <w:uiPriority w:val="99"/>
    <w:rsid w:val="0005011F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05011F"/>
    <w:pPr>
      <w:spacing w:line="240" w:lineRule="auto"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05011F"/>
    <w:rPr>
      <w:rFonts w:ascii="Tahoma" w:hAnsi="Tahoma" w:cs="Tahoma"/>
      <w:sz w:val="40"/>
    </w:rPr>
  </w:style>
  <w:style w:type="paragraph" w:styleId="Corpodetexto2">
    <w:name w:val="Body Text 2"/>
    <w:basedOn w:val="Normal"/>
    <w:rsid w:val="0005011F"/>
  </w:style>
  <w:style w:type="character" w:customStyle="1" w:styleId="Ttulo9Carcter">
    <w:name w:val="Título 9 Carácter"/>
    <w:basedOn w:val="Tipodeletrapredefinidodopargrafo"/>
    <w:link w:val="Ttulo9"/>
    <w:rsid w:val="004774DE"/>
    <w:rPr>
      <w:rFonts w:ascii="Arial" w:hAnsi="Arial" w:cs="Arial"/>
      <w:sz w:val="22"/>
      <w:szCs w:val="22"/>
      <w:lang w:eastAsia="en-US"/>
    </w:rPr>
  </w:style>
  <w:style w:type="paragraph" w:customStyle="1" w:styleId="Ttulo11">
    <w:name w:val="Título 11"/>
    <w:basedOn w:val="Ttulo21"/>
    <w:next w:val="Normal"/>
    <w:rsid w:val="004774DE"/>
    <w:pPr>
      <w:tabs>
        <w:tab w:val="clear" w:pos="1080"/>
      </w:tabs>
      <w:ind w:left="0" w:firstLine="0"/>
    </w:pPr>
  </w:style>
  <w:style w:type="paragraph" w:customStyle="1" w:styleId="Ttulo21">
    <w:name w:val="Título 21"/>
    <w:basedOn w:val="Ttulo2"/>
    <w:next w:val="Normal"/>
    <w:rsid w:val="009E63FE"/>
    <w:pPr>
      <w:numPr>
        <w:ilvl w:val="0"/>
        <w:numId w:val="0"/>
      </w:numPr>
      <w:tabs>
        <w:tab w:val="num" w:pos="1080"/>
      </w:tabs>
      <w:spacing w:before="600" w:after="60"/>
      <w:ind w:left="792" w:hanging="432"/>
    </w:pPr>
    <w:rPr>
      <w:rFonts w:ascii="Arial" w:hAnsi="Arial" w:cs="Arial"/>
      <w:iCs/>
      <w:kern w:val="0"/>
      <w:sz w:val="32"/>
    </w:rPr>
  </w:style>
  <w:style w:type="paragraph" w:customStyle="1" w:styleId="Ttulo31">
    <w:name w:val="Título 31"/>
    <w:basedOn w:val="Ttulo3"/>
    <w:next w:val="Normal"/>
    <w:rsid w:val="004774DE"/>
    <w:pPr>
      <w:spacing w:before="480" w:after="60"/>
    </w:pPr>
    <w:rPr>
      <w:rFonts w:ascii="Arial" w:hAnsi="Arial" w:cs="Arial"/>
      <w:sz w:val="28"/>
    </w:rPr>
  </w:style>
  <w:style w:type="paragraph" w:styleId="ndicedeilustraes">
    <w:name w:val="table of figures"/>
    <w:basedOn w:val="Normal"/>
    <w:next w:val="Normal"/>
    <w:uiPriority w:val="99"/>
    <w:rsid w:val="004774DE"/>
    <w:pPr>
      <w:tabs>
        <w:tab w:val="left" w:pos="7371"/>
      </w:tabs>
      <w:ind w:left="907"/>
    </w:pPr>
    <w:rPr>
      <w:rFonts w:ascii="Arial" w:hAnsi="Arial"/>
      <w:sz w:val="20"/>
    </w:rPr>
  </w:style>
  <w:style w:type="paragraph" w:styleId="PargrafodaLista">
    <w:name w:val="List Paragraph"/>
    <w:basedOn w:val="Normal"/>
    <w:uiPriority w:val="34"/>
    <w:qFormat/>
    <w:rsid w:val="004774DE"/>
    <w:pPr>
      <w:ind w:left="708"/>
    </w:pPr>
  </w:style>
  <w:style w:type="paragraph" w:styleId="NormalWeb">
    <w:name w:val="Normal (Web)"/>
    <w:basedOn w:val="Normal"/>
    <w:uiPriority w:val="99"/>
    <w:unhideWhenUsed/>
    <w:rsid w:val="00522B83"/>
    <w:pPr>
      <w:spacing w:after="115" w:line="240" w:lineRule="auto"/>
      <w:jc w:val="left"/>
    </w:pPr>
    <w:rPr>
      <w:sz w:val="24"/>
      <w:lang w:eastAsia="pt-PT"/>
    </w:rPr>
  </w:style>
  <w:style w:type="paragraph" w:styleId="Textodenotadefim">
    <w:name w:val="endnote text"/>
    <w:basedOn w:val="Normal"/>
    <w:link w:val="TextodenotadefimCarcter"/>
    <w:rsid w:val="00EF41E3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EF41E3"/>
    <w:rPr>
      <w:lang w:eastAsia="en-US"/>
    </w:rPr>
  </w:style>
  <w:style w:type="character" w:styleId="Refdenotadefim">
    <w:name w:val="endnote reference"/>
    <w:basedOn w:val="Tipodeletrapredefinidodopargrafo"/>
    <w:rsid w:val="00EF41E3"/>
    <w:rPr>
      <w:vertAlign w:val="superscript"/>
    </w:rPr>
  </w:style>
  <w:style w:type="paragraph" w:styleId="Avanodecorpodetexto">
    <w:name w:val="Body Text Indent"/>
    <w:basedOn w:val="Normal"/>
    <w:link w:val="AvanodecorpodetextoCarcter"/>
    <w:rsid w:val="00035C81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035C81"/>
    <w:rPr>
      <w:sz w:val="22"/>
      <w:szCs w:val="24"/>
      <w:lang w:eastAsia="en-US"/>
    </w:rPr>
  </w:style>
  <w:style w:type="paragraph" w:styleId="Textodebalo">
    <w:name w:val="Balloon Text"/>
    <w:basedOn w:val="Normal"/>
    <w:link w:val="TextodebaloCarcter"/>
    <w:rsid w:val="00E52B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52B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280">
              <w:marLeft w:val="0"/>
              <w:marRight w:val="0"/>
              <w:marTop w:val="1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01">
              <w:marLeft w:val="0"/>
              <w:marRight w:val="0"/>
              <w:marTop w:val="1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56">
          <w:marLeft w:val="230"/>
          <w:marRight w:val="230"/>
          <w:marTop w:val="23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674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23FF-52B1-4F06-8F16-E948F608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3615</Words>
  <Characters>22786</Characters>
  <Application>Microsoft Office Word</Application>
  <DocSecurity>0</DocSecurity>
  <Lines>189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26349</CharactersWithSpaces>
  <SharedDoc>false</SharedDoc>
  <HLinks>
    <vt:vector size="138" baseType="variant">
      <vt:variant>
        <vt:i4>1245245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_Toc165813895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_Toc165813894</vt:lpwstr>
      </vt:variant>
      <vt:variant>
        <vt:i4>1245245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_Toc165813893</vt:lpwstr>
      </vt:variant>
      <vt:variant>
        <vt:i4>1245245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_Toc165813892</vt:lpwstr>
      </vt:variant>
      <vt:variant>
        <vt:i4>1245245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_Toc165813891</vt:lpwstr>
      </vt:variant>
      <vt:variant>
        <vt:i4>1245245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_Toc165813890</vt:lpwstr>
      </vt:variant>
      <vt:variant>
        <vt:i4>1179709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_Toc165813889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_Toc165813888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_Toc165813887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_Toc165813886</vt:lpwstr>
      </vt:variant>
      <vt:variant>
        <vt:i4>1179709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_Toc165813885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_Toc165813884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_Toc165813883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_Toc165813882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_Toc165813881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_Toc165813880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_Toc165813879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_Toc165813878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_Toc165813877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_Toc165813876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_Toc165813875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_Toc165813874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_Toc165813873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Speech API - SAPI</dc:title>
  <dc:creator>António Afonso, Nelson Vicente, Ricardo Antunes</dc:creator>
  <cp:keywords>ms, sapi, text-to-speech, api, est, ipcb</cp:keywords>
  <dc:description>Trabalho desenvolvido em Maio de 2007 para a cadeira de Processamento da Voz da EST IPCB</dc:description>
  <cp:lastModifiedBy>Ricardo Antunes</cp:lastModifiedBy>
  <cp:revision>4</cp:revision>
  <cp:lastPrinted>2004-10-19T16:29:00Z</cp:lastPrinted>
  <dcterms:created xsi:type="dcterms:W3CDTF">2007-05-01T23:51:00Z</dcterms:created>
  <dcterms:modified xsi:type="dcterms:W3CDTF">2007-05-02T00:59:00Z</dcterms:modified>
</cp:coreProperties>
</file>